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774D" w14:textId="185A92A9" w:rsidR="004D1396" w:rsidRDefault="004D1396">
      <w:pPr>
        <w:pStyle w:val="BodyText"/>
        <w:spacing w:before="3"/>
        <w:rPr>
          <w:rFonts w:ascii="Times New Roman"/>
          <w:sz w:val="7"/>
        </w:rPr>
      </w:pPr>
    </w:p>
    <w:p w14:paraId="365A774E" w14:textId="1EA19875" w:rsidR="004D1396" w:rsidRDefault="00CE5898">
      <w:pPr>
        <w:tabs>
          <w:tab w:val="left" w:pos="5160"/>
        </w:tabs>
        <w:ind w:left="120"/>
        <w:rPr>
          <w:rFonts w:ascii="Times New Roman"/>
          <w:sz w:val="20"/>
        </w:rPr>
      </w:pPr>
      <w:r>
        <w:rPr>
          <w:rFonts w:ascii="Times New Roman"/>
          <w:noProof/>
          <w:sz w:val="20"/>
        </w:rPr>
        <w:drawing>
          <wp:inline distT="0" distB="0" distL="0" distR="0" wp14:anchorId="365A7805" wp14:editId="365A7806">
            <wp:extent cx="1234956" cy="1231392"/>
            <wp:effectExtent l="0" t="0" r="0" b="0"/>
            <wp:docPr id="3" name="Picture 3" descr="A picture containing text, queen, vector graphic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icture containing text, queen, vector graphics  Description automatically generated "/>
                    <pic:cNvPicPr/>
                  </pic:nvPicPr>
                  <pic:blipFill>
                    <a:blip r:embed="rId10" cstate="print"/>
                    <a:stretch>
                      <a:fillRect/>
                    </a:stretch>
                  </pic:blipFill>
                  <pic:spPr>
                    <a:xfrm>
                      <a:off x="0" y="0"/>
                      <a:ext cx="1234956" cy="1231392"/>
                    </a:xfrm>
                    <a:prstGeom prst="rect">
                      <a:avLst/>
                    </a:prstGeom>
                  </pic:spPr>
                </pic:pic>
              </a:graphicData>
            </a:graphic>
          </wp:inline>
        </w:drawing>
      </w:r>
      <w:r w:rsidR="00AC1747" w:rsidRPr="00AC1747">
        <w:rPr>
          <w:rFonts w:ascii="Times New Roman"/>
          <w:noProof/>
          <w:sz w:val="7"/>
        </w:rPr>
        <w:t xml:space="preserve"> </w:t>
      </w:r>
      <w:r>
        <w:rPr>
          <w:rFonts w:ascii="Times New Roman"/>
          <w:sz w:val="20"/>
        </w:rPr>
        <w:tab/>
      </w:r>
      <w:r>
        <w:rPr>
          <w:rFonts w:ascii="Times New Roman"/>
          <w:noProof/>
          <w:position w:val="2"/>
          <w:sz w:val="20"/>
        </w:rPr>
        <w:drawing>
          <wp:inline distT="0" distB="0" distL="0" distR="0" wp14:anchorId="365A7807" wp14:editId="365A7808">
            <wp:extent cx="2364299" cy="903541"/>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364299" cy="903541"/>
                    </a:xfrm>
                    <a:prstGeom prst="rect">
                      <a:avLst/>
                    </a:prstGeom>
                  </pic:spPr>
                </pic:pic>
              </a:graphicData>
            </a:graphic>
          </wp:inline>
        </w:drawing>
      </w:r>
    </w:p>
    <w:p w14:paraId="365A7750" w14:textId="08DB8FC1" w:rsidR="004D1396" w:rsidRDefault="00CE5898" w:rsidP="00D52E42">
      <w:pPr>
        <w:spacing w:before="249" w:line="477" w:lineRule="auto"/>
        <w:ind w:left="3943" w:right="226" w:hanging="2859"/>
        <w:rPr>
          <w:b/>
        </w:rPr>
      </w:pPr>
      <w:r>
        <w:rPr>
          <w:b/>
        </w:rPr>
        <w:t>Essex</w:t>
      </w:r>
      <w:r>
        <w:rPr>
          <w:b/>
          <w:spacing w:val="-3"/>
        </w:rPr>
        <w:t xml:space="preserve"> </w:t>
      </w:r>
      <w:r>
        <w:rPr>
          <w:b/>
        </w:rPr>
        <w:t>Police,</w:t>
      </w:r>
      <w:r>
        <w:rPr>
          <w:b/>
          <w:spacing w:val="-1"/>
        </w:rPr>
        <w:t xml:space="preserve"> </w:t>
      </w:r>
      <w:r>
        <w:rPr>
          <w:b/>
        </w:rPr>
        <w:t>Fire</w:t>
      </w:r>
      <w:r>
        <w:rPr>
          <w:b/>
          <w:spacing w:val="-5"/>
        </w:rPr>
        <w:t xml:space="preserve"> </w:t>
      </w:r>
      <w:r>
        <w:rPr>
          <w:b/>
        </w:rPr>
        <w:t>and</w:t>
      </w:r>
      <w:r>
        <w:rPr>
          <w:b/>
          <w:spacing w:val="-5"/>
        </w:rPr>
        <w:t xml:space="preserve"> </w:t>
      </w:r>
      <w:r>
        <w:rPr>
          <w:b/>
        </w:rPr>
        <w:t>Crime</w:t>
      </w:r>
      <w:r>
        <w:rPr>
          <w:b/>
          <w:spacing w:val="-5"/>
        </w:rPr>
        <w:t xml:space="preserve"> </w:t>
      </w:r>
      <w:r>
        <w:rPr>
          <w:b/>
        </w:rPr>
        <w:t>Commissioner</w:t>
      </w:r>
      <w:r>
        <w:rPr>
          <w:b/>
          <w:spacing w:val="-2"/>
        </w:rPr>
        <w:t xml:space="preserve"> </w:t>
      </w:r>
      <w:r>
        <w:rPr>
          <w:b/>
        </w:rPr>
        <w:t>Fire</w:t>
      </w:r>
      <w:r>
        <w:rPr>
          <w:b/>
          <w:spacing w:val="-3"/>
        </w:rPr>
        <w:t xml:space="preserve"> </w:t>
      </w:r>
      <w:r>
        <w:rPr>
          <w:b/>
        </w:rPr>
        <w:t>and</w:t>
      </w:r>
      <w:r>
        <w:rPr>
          <w:b/>
          <w:spacing w:val="-5"/>
        </w:rPr>
        <w:t xml:space="preserve"> </w:t>
      </w:r>
      <w:r>
        <w:rPr>
          <w:b/>
        </w:rPr>
        <w:t>Rescue</w:t>
      </w:r>
      <w:r>
        <w:rPr>
          <w:b/>
          <w:spacing w:val="-5"/>
        </w:rPr>
        <w:t xml:space="preserve"> </w:t>
      </w:r>
      <w:r>
        <w:rPr>
          <w:b/>
        </w:rPr>
        <w:t>Authority Decision Report</w:t>
      </w:r>
    </w:p>
    <w:p w14:paraId="365A7751" w14:textId="77777777" w:rsidR="004D1396" w:rsidRDefault="004D1396">
      <w:pPr>
        <w:pStyle w:val="BodyText"/>
        <w:spacing w:before="23"/>
        <w:rPr>
          <w:b/>
          <w:sz w:val="2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80"/>
      </w:tblGrid>
      <w:tr w:rsidR="004D1396" w14:paraId="365A7755" w14:textId="77777777">
        <w:trPr>
          <w:trHeight w:val="1100"/>
        </w:trPr>
        <w:tc>
          <w:tcPr>
            <w:tcW w:w="9180" w:type="dxa"/>
          </w:tcPr>
          <w:p w14:paraId="365A7752" w14:textId="62C19452" w:rsidR="004D1396" w:rsidRDefault="00CE5898">
            <w:pPr>
              <w:pStyle w:val="TableParagraph"/>
              <w:spacing w:before="81" w:line="240" w:lineRule="auto"/>
              <w:ind w:left="107"/>
            </w:pPr>
            <w:r>
              <w:rPr>
                <w:b/>
              </w:rPr>
              <w:t>Report</w:t>
            </w:r>
            <w:r>
              <w:rPr>
                <w:b/>
                <w:spacing w:val="-3"/>
              </w:rPr>
              <w:t xml:space="preserve"> </w:t>
            </w:r>
            <w:r>
              <w:rPr>
                <w:b/>
              </w:rPr>
              <w:t>reference</w:t>
            </w:r>
            <w:r>
              <w:rPr>
                <w:b/>
                <w:spacing w:val="-5"/>
              </w:rPr>
              <w:t xml:space="preserve"> </w:t>
            </w:r>
            <w:r>
              <w:rPr>
                <w:b/>
              </w:rPr>
              <w:t>number:</w:t>
            </w:r>
            <w:r>
              <w:rPr>
                <w:b/>
                <w:spacing w:val="53"/>
              </w:rPr>
              <w:t xml:space="preserve"> </w:t>
            </w:r>
            <w:r>
              <w:t>026</w:t>
            </w:r>
            <w:r w:rsidR="00D52E42">
              <w:rPr>
                <w:spacing w:val="-3"/>
              </w:rPr>
              <w:t>-</w:t>
            </w:r>
            <w:r>
              <w:rPr>
                <w:spacing w:val="-5"/>
              </w:rPr>
              <w:t>24</w:t>
            </w:r>
          </w:p>
          <w:p w14:paraId="365A7753" w14:textId="77777777" w:rsidR="004D1396" w:rsidRDefault="004D1396">
            <w:pPr>
              <w:pStyle w:val="TableParagraph"/>
              <w:spacing w:before="159" w:line="240" w:lineRule="auto"/>
              <w:ind w:left="0"/>
              <w:rPr>
                <w:b/>
              </w:rPr>
            </w:pPr>
          </w:p>
          <w:p w14:paraId="365A7754" w14:textId="77777777" w:rsidR="004D1396" w:rsidRDefault="00CE5898">
            <w:pPr>
              <w:pStyle w:val="TableParagraph"/>
              <w:spacing w:line="240" w:lineRule="auto"/>
              <w:ind w:left="107"/>
              <w:rPr>
                <w:sz w:val="24"/>
              </w:rPr>
            </w:pPr>
            <w:r>
              <w:rPr>
                <w:b/>
              </w:rPr>
              <w:t>Government</w:t>
            </w:r>
            <w:r>
              <w:rPr>
                <w:b/>
                <w:spacing w:val="-10"/>
              </w:rPr>
              <w:t xml:space="preserve"> </w:t>
            </w:r>
            <w:r>
              <w:rPr>
                <w:b/>
              </w:rPr>
              <w:t>security</w:t>
            </w:r>
            <w:r>
              <w:rPr>
                <w:b/>
                <w:spacing w:val="-9"/>
              </w:rPr>
              <w:t xml:space="preserve"> </w:t>
            </w:r>
            <w:r>
              <w:rPr>
                <w:b/>
              </w:rPr>
              <w:t>classification:</w:t>
            </w:r>
            <w:r>
              <w:rPr>
                <w:b/>
                <w:spacing w:val="-8"/>
              </w:rPr>
              <w:t xml:space="preserve"> </w:t>
            </w:r>
            <w:r>
              <w:rPr>
                <w:spacing w:val="-2"/>
                <w:sz w:val="24"/>
              </w:rPr>
              <w:t>Official</w:t>
            </w:r>
          </w:p>
        </w:tc>
      </w:tr>
      <w:tr w:rsidR="004D1396" w14:paraId="365A7757" w14:textId="77777777">
        <w:trPr>
          <w:trHeight w:val="942"/>
        </w:trPr>
        <w:tc>
          <w:tcPr>
            <w:tcW w:w="9180" w:type="dxa"/>
          </w:tcPr>
          <w:p w14:paraId="365A7756" w14:textId="66DA7803" w:rsidR="004D1396" w:rsidRDefault="00CE5898">
            <w:pPr>
              <w:pStyle w:val="TableParagraph"/>
              <w:spacing w:before="254" w:line="240" w:lineRule="auto"/>
              <w:ind w:left="107"/>
              <w:rPr>
                <w:sz w:val="24"/>
              </w:rPr>
            </w:pPr>
            <w:r>
              <w:rPr>
                <w:b/>
              </w:rPr>
              <w:t>Title</w:t>
            </w:r>
            <w:r>
              <w:rPr>
                <w:b/>
                <w:spacing w:val="-4"/>
              </w:rPr>
              <w:t xml:space="preserve"> </w:t>
            </w:r>
            <w:r>
              <w:rPr>
                <w:b/>
              </w:rPr>
              <w:t>of</w:t>
            </w:r>
            <w:r>
              <w:rPr>
                <w:b/>
                <w:spacing w:val="-1"/>
              </w:rPr>
              <w:t xml:space="preserve"> </w:t>
            </w:r>
            <w:r>
              <w:rPr>
                <w:b/>
              </w:rPr>
              <w:t>report:</w:t>
            </w:r>
            <w:r>
              <w:rPr>
                <w:b/>
                <w:spacing w:val="-3"/>
              </w:rPr>
              <w:t xml:space="preserve"> </w:t>
            </w:r>
            <w:r>
              <w:rPr>
                <w:sz w:val="24"/>
              </w:rPr>
              <w:t>Renewal</w:t>
            </w:r>
            <w:r>
              <w:rPr>
                <w:spacing w:val="-3"/>
                <w:sz w:val="24"/>
              </w:rPr>
              <w:t xml:space="preserve"> </w:t>
            </w:r>
            <w:r>
              <w:rPr>
                <w:sz w:val="24"/>
              </w:rPr>
              <w:t>of</w:t>
            </w:r>
            <w:r>
              <w:rPr>
                <w:spacing w:val="-3"/>
                <w:sz w:val="24"/>
              </w:rPr>
              <w:t xml:space="preserve"> </w:t>
            </w:r>
            <w:r w:rsidR="00D52E42">
              <w:rPr>
                <w:spacing w:val="-3"/>
                <w:sz w:val="24"/>
              </w:rPr>
              <w:t xml:space="preserve">the </w:t>
            </w:r>
            <w:r>
              <w:rPr>
                <w:sz w:val="24"/>
              </w:rPr>
              <w:t>ECFRS</w:t>
            </w:r>
            <w:r>
              <w:rPr>
                <w:spacing w:val="-3"/>
                <w:sz w:val="24"/>
              </w:rPr>
              <w:t xml:space="preserve"> </w:t>
            </w:r>
            <w:proofErr w:type="spellStart"/>
            <w:r>
              <w:rPr>
                <w:sz w:val="24"/>
              </w:rPr>
              <w:t>Firelink</w:t>
            </w:r>
            <w:proofErr w:type="spellEnd"/>
            <w:r>
              <w:rPr>
                <w:spacing w:val="-3"/>
                <w:sz w:val="24"/>
              </w:rPr>
              <w:t xml:space="preserve"> </w:t>
            </w:r>
            <w:r>
              <w:rPr>
                <w:spacing w:val="-2"/>
                <w:sz w:val="24"/>
              </w:rPr>
              <w:t>Contract</w:t>
            </w:r>
          </w:p>
        </w:tc>
      </w:tr>
      <w:tr w:rsidR="004D1396" w14:paraId="365A775A" w14:textId="77777777">
        <w:trPr>
          <w:trHeight w:val="781"/>
        </w:trPr>
        <w:tc>
          <w:tcPr>
            <w:tcW w:w="9180" w:type="dxa"/>
          </w:tcPr>
          <w:p w14:paraId="365A7758" w14:textId="77777777" w:rsidR="004D1396" w:rsidRDefault="004D1396">
            <w:pPr>
              <w:pStyle w:val="TableParagraph"/>
              <w:spacing w:before="1" w:line="240" w:lineRule="auto"/>
              <w:ind w:left="0"/>
              <w:rPr>
                <w:b/>
              </w:rPr>
            </w:pPr>
          </w:p>
          <w:p w14:paraId="365A7759" w14:textId="77777777" w:rsidR="004D1396" w:rsidRDefault="00CE5898">
            <w:pPr>
              <w:pStyle w:val="TableParagraph"/>
              <w:spacing w:line="240" w:lineRule="auto"/>
              <w:ind w:left="107"/>
              <w:rPr>
                <w:sz w:val="24"/>
              </w:rPr>
            </w:pPr>
            <w:r>
              <w:rPr>
                <w:b/>
              </w:rPr>
              <w:t>Area</w:t>
            </w:r>
            <w:r>
              <w:rPr>
                <w:b/>
                <w:spacing w:val="-7"/>
              </w:rPr>
              <w:t xml:space="preserve"> </w:t>
            </w:r>
            <w:r>
              <w:rPr>
                <w:b/>
              </w:rPr>
              <w:t>of</w:t>
            </w:r>
            <w:r>
              <w:rPr>
                <w:b/>
                <w:spacing w:val="-4"/>
              </w:rPr>
              <w:t xml:space="preserve"> </w:t>
            </w:r>
            <w:r>
              <w:rPr>
                <w:b/>
              </w:rPr>
              <w:t>county</w:t>
            </w:r>
            <w:r>
              <w:rPr>
                <w:b/>
                <w:spacing w:val="-5"/>
              </w:rPr>
              <w:t xml:space="preserve"> </w:t>
            </w:r>
            <w:r>
              <w:rPr>
                <w:b/>
              </w:rPr>
              <w:t>/</w:t>
            </w:r>
            <w:r>
              <w:rPr>
                <w:b/>
                <w:spacing w:val="-4"/>
              </w:rPr>
              <w:t xml:space="preserve"> </w:t>
            </w:r>
            <w:r>
              <w:rPr>
                <w:b/>
              </w:rPr>
              <w:t>stakeholders</w:t>
            </w:r>
            <w:r>
              <w:rPr>
                <w:b/>
                <w:spacing w:val="-3"/>
              </w:rPr>
              <w:t xml:space="preserve"> </w:t>
            </w:r>
            <w:r>
              <w:rPr>
                <w:b/>
              </w:rPr>
              <w:t>affected:</w:t>
            </w:r>
            <w:r>
              <w:rPr>
                <w:b/>
                <w:spacing w:val="-4"/>
              </w:rPr>
              <w:t xml:space="preserve"> </w:t>
            </w:r>
            <w:r>
              <w:rPr>
                <w:sz w:val="24"/>
              </w:rPr>
              <w:t>ECFRS</w:t>
            </w:r>
            <w:r>
              <w:rPr>
                <w:spacing w:val="-2"/>
                <w:sz w:val="24"/>
              </w:rPr>
              <w:t xml:space="preserve"> </w:t>
            </w:r>
            <w:r>
              <w:rPr>
                <w:sz w:val="24"/>
              </w:rPr>
              <w:t>Control</w:t>
            </w:r>
            <w:r>
              <w:rPr>
                <w:spacing w:val="-6"/>
                <w:sz w:val="24"/>
              </w:rPr>
              <w:t xml:space="preserve"> </w:t>
            </w:r>
            <w:r>
              <w:rPr>
                <w:sz w:val="24"/>
              </w:rPr>
              <w:t>and</w:t>
            </w:r>
            <w:r>
              <w:rPr>
                <w:spacing w:val="-4"/>
                <w:sz w:val="24"/>
              </w:rPr>
              <w:t xml:space="preserve"> </w:t>
            </w:r>
            <w:r>
              <w:rPr>
                <w:spacing w:val="-2"/>
                <w:sz w:val="24"/>
              </w:rPr>
              <w:t>Operations</w:t>
            </w:r>
          </w:p>
        </w:tc>
      </w:tr>
      <w:tr w:rsidR="004D1396" w14:paraId="365A7761" w14:textId="77777777">
        <w:trPr>
          <w:trHeight w:val="1772"/>
        </w:trPr>
        <w:tc>
          <w:tcPr>
            <w:tcW w:w="9180" w:type="dxa"/>
          </w:tcPr>
          <w:p w14:paraId="365A775B" w14:textId="77777777" w:rsidR="004D1396" w:rsidRDefault="004D1396">
            <w:pPr>
              <w:pStyle w:val="TableParagraph"/>
              <w:spacing w:before="1" w:line="240" w:lineRule="auto"/>
              <w:ind w:left="0"/>
              <w:rPr>
                <w:b/>
              </w:rPr>
            </w:pPr>
          </w:p>
          <w:p w14:paraId="365A775C" w14:textId="77777777" w:rsidR="004D1396" w:rsidRDefault="00CE5898">
            <w:pPr>
              <w:pStyle w:val="TableParagraph"/>
              <w:tabs>
                <w:tab w:val="left" w:pos="2267"/>
              </w:tabs>
              <w:spacing w:line="240" w:lineRule="auto"/>
              <w:ind w:left="107"/>
            </w:pPr>
            <w:r>
              <w:rPr>
                <w:b/>
              </w:rPr>
              <w:t>Report</w:t>
            </w:r>
            <w:r>
              <w:rPr>
                <w:b/>
                <w:spacing w:val="-3"/>
              </w:rPr>
              <w:t xml:space="preserve"> </w:t>
            </w:r>
            <w:r>
              <w:rPr>
                <w:b/>
                <w:spacing w:val="-5"/>
              </w:rPr>
              <w:t>by:</w:t>
            </w:r>
            <w:r>
              <w:rPr>
                <w:b/>
              </w:rPr>
              <w:tab/>
            </w:r>
            <w:r>
              <w:t>Adolfo</w:t>
            </w:r>
            <w:r>
              <w:rPr>
                <w:spacing w:val="-6"/>
              </w:rPr>
              <w:t xml:space="preserve"> </w:t>
            </w:r>
            <w:r>
              <w:t>Guerra,</w:t>
            </w:r>
            <w:r>
              <w:rPr>
                <w:spacing w:val="-6"/>
              </w:rPr>
              <w:t xml:space="preserve"> </w:t>
            </w:r>
            <w:r>
              <w:t>ICT</w:t>
            </w:r>
            <w:r>
              <w:rPr>
                <w:spacing w:val="-5"/>
              </w:rPr>
              <w:t xml:space="preserve"> </w:t>
            </w:r>
            <w:r>
              <w:t>Category</w:t>
            </w:r>
            <w:r>
              <w:rPr>
                <w:spacing w:val="-6"/>
              </w:rPr>
              <w:t xml:space="preserve"> </w:t>
            </w:r>
            <w:r>
              <w:rPr>
                <w:spacing w:val="-2"/>
              </w:rPr>
              <w:t>Manager</w:t>
            </w:r>
          </w:p>
          <w:p w14:paraId="365A775D" w14:textId="77777777" w:rsidR="004D1396" w:rsidRDefault="004D1396">
            <w:pPr>
              <w:pStyle w:val="TableParagraph"/>
              <w:spacing w:line="240" w:lineRule="auto"/>
              <w:ind w:left="0"/>
              <w:rPr>
                <w:b/>
              </w:rPr>
            </w:pPr>
          </w:p>
          <w:p w14:paraId="365A775E" w14:textId="11B979D7" w:rsidR="004D1396" w:rsidRDefault="00CE5898">
            <w:pPr>
              <w:pStyle w:val="TableParagraph"/>
              <w:tabs>
                <w:tab w:val="left" w:pos="2267"/>
              </w:tabs>
              <w:spacing w:line="240" w:lineRule="auto"/>
              <w:ind w:left="107"/>
            </w:pPr>
            <w:r>
              <w:rPr>
                <w:b/>
              </w:rPr>
              <w:t>Date</w:t>
            </w:r>
            <w:r>
              <w:rPr>
                <w:b/>
                <w:spacing w:val="-3"/>
              </w:rPr>
              <w:t xml:space="preserve"> </w:t>
            </w:r>
            <w:r>
              <w:rPr>
                <w:b/>
              </w:rPr>
              <w:t>of</w:t>
            </w:r>
            <w:r>
              <w:rPr>
                <w:b/>
                <w:spacing w:val="-2"/>
              </w:rPr>
              <w:t xml:space="preserve"> report:</w:t>
            </w:r>
            <w:r>
              <w:rPr>
                <w:b/>
              </w:rPr>
              <w:tab/>
            </w:r>
            <w:r w:rsidR="00D52E42">
              <w:t>30</w:t>
            </w:r>
            <w:r w:rsidR="00D52E42" w:rsidRPr="00D52E42">
              <w:rPr>
                <w:vertAlign w:val="superscript"/>
              </w:rPr>
              <w:t>th</w:t>
            </w:r>
            <w:r w:rsidR="00D52E42">
              <w:t xml:space="preserve"> July</w:t>
            </w:r>
            <w:r>
              <w:rPr>
                <w:spacing w:val="-2"/>
              </w:rPr>
              <w:t xml:space="preserve"> </w:t>
            </w:r>
            <w:r>
              <w:rPr>
                <w:spacing w:val="-4"/>
              </w:rPr>
              <w:t>2024</w:t>
            </w:r>
          </w:p>
          <w:p w14:paraId="365A775F" w14:textId="77777777" w:rsidR="004D1396" w:rsidRDefault="004D1396">
            <w:pPr>
              <w:pStyle w:val="TableParagraph"/>
              <w:spacing w:line="240" w:lineRule="auto"/>
              <w:ind w:left="0"/>
              <w:rPr>
                <w:b/>
              </w:rPr>
            </w:pPr>
          </w:p>
          <w:p w14:paraId="365A7760" w14:textId="4B513EF4" w:rsidR="004D1396" w:rsidRDefault="00CE5898">
            <w:pPr>
              <w:pStyle w:val="TableParagraph"/>
              <w:tabs>
                <w:tab w:val="left" w:pos="2267"/>
              </w:tabs>
              <w:spacing w:before="1" w:line="240" w:lineRule="auto"/>
              <w:ind w:left="107"/>
            </w:pPr>
            <w:r>
              <w:rPr>
                <w:b/>
              </w:rPr>
              <w:t>Enquiries</w:t>
            </w:r>
            <w:r>
              <w:rPr>
                <w:b/>
                <w:spacing w:val="-5"/>
              </w:rPr>
              <w:t xml:space="preserve"> to:</w:t>
            </w:r>
            <w:r>
              <w:rPr>
                <w:b/>
              </w:rPr>
              <w:tab/>
            </w:r>
            <w:r>
              <w:t>Karl</w:t>
            </w:r>
            <w:r>
              <w:rPr>
                <w:spacing w:val="-7"/>
              </w:rPr>
              <w:t xml:space="preserve"> </w:t>
            </w:r>
            <w:r>
              <w:t>Edwards</w:t>
            </w:r>
            <w:r w:rsidR="00BE7E12">
              <w:t>,</w:t>
            </w:r>
            <w:r>
              <w:rPr>
                <w:spacing w:val="-4"/>
              </w:rPr>
              <w:t xml:space="preserve"> </w:t>
            </w:r>
            <w:r>
              <w:t>Director</w:t>
            </w:r>
            <w:r>
              <w:rPr>
                <w:spacing w:val="-6"/>
              </w:rPr>
              <w:t xml:space="preserve"> </w:t>
            </w:r>
            <w:r>
              <w:t>of</w:t>
            </w:r>
            <w:r>
              <w:rPr>
                <w:spacing w:val="-6"/>
              </w:rPr>
              <w:t xml:space="preserve"> </w:t>
            </w:r>
            <w:r>
              <w:t>Corporate</w:t>
            </w:r>
            <w:r>
              <w:rPr>
                <w:spacing w:val="-6"/>
              </w:rPr>
              <w:t xml:space="preserve"> </w:t>
            </w:r>
            <w:r>
              <w:rPr>
                <w:spacing w:val="-2"/>
              </w:rPr>
              <w:t>Services</w:t>
            </w:r>
          </w:p>
        </w:tc>
      </w:tr>
    </w:tbl>
    <w:p w14:paraId="365A7762" w14:textId="77777777" w:rsidR="004D1396" w:rsidRDefault="004D1396">
      <w:pPr>
        <w:pStyle w:val="BodyText"/>
        <w:spacing w:before="1"/>
        <w:rPr>
          <w:b/>
        </w:rPr>
      </w:pPr>
    </w:p>
    <w:p w14:paraId="365A7763" w14:textId="77777777" w:rsidR="004D1396" w:rsidRDefault="00CE5898">
      <w:pPr>
        <w:pStyle w:val="ListParagraph"/>
        <w:numPr>
          <w:ilvl w:val="0"/>
          <w:numId w:val="1"/>
        </w:numPr>
        <w:tabs>
          <w:tab w:val="left" w:pos="839"/>
        </w:tabs>
        <w:ind w:left="839" w:hanging="719"/>
        <w:rPr>
          <w:b/>
        </w:rPr>
      </w:pPr>
      <w:r>
        <w:rPr>
          <w:b/>
        </w:rPr>
        <w:t>Purpose</w:t>
      </w:r>
      <w:r>
        <w:rPr>
          <w:b/>
          <w:spacing w:val="-3"/>
        </w:rPr>
        <w:t xml:space="preserve"> </w:t>
      </w:r>
      <w:r>
        <w:rPr>
          <w:b/>
        </w:rPr>
        <w:t>of</w:t>
      </w:r>
      <w:r>
        <w:rPr>
          <w:b/>
          <w:spacing w:val="-3"/>
        </w:rPr>
        <w:t xml:space="preserve"> </w:t>
      </w:r>
      <w:r>
        <w:rPr>
          <w:b/>
        </w:rPr>
        <w:t>the</w:t>
      </w:r>
      <w:r>
        <w:rPr>
          <w:b/>
          <w:spacing w:val="-4"/>
        </w:rPr>
        <w:t xml:space="preserve"> </w:t>
      </w:r>
      <w:r>
        <w:rPr>
          <w:b/>
          <w:spacing w:val="-2"/>
        </w:rPr>
        <w:t>report</w:t>
      </w:r>
    </w:p>
    <w:p w14:paraId="365A7764" w14:textId="0F7E69CF" w:rsidR="004D1396" w:rsidRDefault="00CE5898">
      <w:pPr>
        <w:pStyle w:val="BodyText"/>
        <w:spacing w:before="120"/>
        <w:ind w:left="120"/>
      </w:pPr>
      <w:r>
        <w:t>The</w:t>
      </w:r>
      <w:r>
        <w:rPr>
          <w:spacing w:val="-11"/>
        </w:rPr>
        <w:t xml:space="preserve"> </w:t>
      </w:r>
      <w:r>
        <w:t>purpose</w:t>
      </w:r>
      <w:r>
        <w:rPr>
          <w:spacing w:val="-14"/>
        </w:rPr>
        <w:t xml:space="preserve"> </w:t>
      </w:r>
      <w:r>
        <w:t>of</w:t>
      </w:r>
      <w:r>
        <w:rPr>
          <w:spacing w:val="-12"/>
        </w:rPr>
        <w:t xml:space="preserve"> </w:t>
      </w:r>
      <w:r>
        <w:t>the</w:t>
      </w:r>
      <w:r>
        <w:rPr>
          <w:spacing w:val="-14"/>
        </w:rPr>
        <w:t xml:space="preserve"> </w:t>
      </w:r>
      <w:r>
        <w:t>report</w:t>
      </w:r>
      <w:r>
        <w:rPr>
          <w:spacing w:val="-12"/>
        </w:rPr>
        <w:t xml:space="preserve"> </w:t>
      </w:r>
      <w:r>
        <w:t>is</w:t>
      </w:r>
      <w:r>
        <w:rPr>
          <w:spacing w:val="-13"/>
        </w:rPr>
        <w:t xml:space="preserve"> </w:t>
      </w:r>
      <w:r>
        <w:t>to</w:t>
      </w:r>
      <w:r>
        <w:rPr>
          <w:spacing w:val="-14"/>
        </w:rPr>
        <w:t xml:space="preserve"> </w:t>
      </w:r>
      <w:r>
        <w:t>seek</w:t>
      </w:r>
      <w:r>
        <w:rPr>
          <w:spacing w:val="-11"/>
        </w:rPr>
        <w:t xml:space="preserve"> </w:t>
      </w:r>
      <w:r>
        <w:t>approval</w:t>
      </w:r>
      <w:r>
        <w:rPr>
          <w:spacing w:val="-14"/>
        </w:rPr>
        <w:t xml:space="preserve"> </w:t>
      </w:r>
      <w:r>
        <w:t>for</w:t>
      </w:r>
      <w:r>
        <w:rPr>
          <w:spacing w:val="-15"/>
        </w:rPr>
        <w:t xml:space="preserve"> </w:t>
      </w:r>
      <w:r>
        <w:t>the</w:t>
      </w:r>
      <w:r>
        <w:rPr>
          <w:spacing w:val="-11"/>
        </w:rPr>
        <w:t xml:space="preserve"> </w:t>
      </w:r>
      <w:r>
        <w:t>renewal</w:t>
      </w:r>
      <w:r>
        <w:rPr>
          <w:spacing w:val="-12"/>
        </w:rPr>
        <w:t xml:space="preserve"> </w:t>
      </w:r>
      <w:r>
        <w:t>of</w:t>
      </w:r>
      <w:r>
        <w:rPr>
          <w:spacing w:val="-12"/>
        </w:rPr>
        <w:t xml:space="preserve"> </w:t>
      </w:r>
      <w:r>
        <w:t>the</w:t>
      </w:r>
      <w:r>
        <w:rPr>
          <w:spacing w:val="-14"/>
        </w:rPr>
        <w:t xml:space="preserve"> </w:t>
      </w:r>
      <w:proofErr w:type="spellStart"/>
      <w:r>
        <w:t>Firelink</w:t>
      </w:r>
      <w:proofErr w:type="spellEnd"/>
      <w:r>
        <w:rPr>
          <w:spacing w:val="-13"/>
        </w:rPr>
        <w:t xml:space="preserve"> </w:t>
      </w:r>
      <w:r w:rsidR="00BE7E12">
        <w:t>c</w:t>
      </w:r>
      <w:r>
        <w:t>ontract</w:t>
      </w:r>
      <w:r>
        <w:rPr>
          <w:spacing w:val="-10"/>
        </w:rPr>
        <w:t xml:space="preserve"> </w:t>
      </w:r>
      <w:r>
        <w:t>and</w:t>
      </w:r>
      <w:r>
        <w:rPr>
          <w:spacing w:val="-14"/>
        </w:rPr>
        <w:t xml:space="preserve"> </w:t>
      </w:r>
      <w:r>
        <w:t xml:space="preserve">payment of the </w:t>
      </w:r>
      <w:r w:rsidR="00BE7E12">
        <w:t>s</w:t>
      </w:r>
      <w:r>
        <w:t xml:space="preserve">ervice </w:t>
      </w:r>
      <w:r w:rsidR="00BE7E12">
        <w:t>f</w:t>
      </w:r>
      <w:r>
        <w:t xml:space="preserve">ees for the </w:t>
      </w:r>
      <w:r w:rsidR="00BE7E12">
        <w:t>f</w:t>
      </w:r>
      <w:r>
        <w:t xml:space="preserve">inancial </w:t>
      </w:r>
      <w:r w:rsidR="00BE7E12">
        <w:t>y</w:t>
      </w:r>
      <w:r>
        <w:t>ear 2024-25.</w:t>
      </w:r>
    </w:p>
    <w:p w14:paraId="365A7765" w14:textId="77777777" w:rsidR="004D1396" w:rsidRDefault="004D1396">
      <w:pPr>
        <w:pStyle w:val="BodyText"/>
        <w:spacing w:before="121"/>
      </w:pPr>
    </w:p>
    <w:p w14:paraId="365A7766" w14:textId="77777777" w:rsidR="004D1396" w:rsidRDefault="00CE5898">
      <w:pPr>
        <w:pStyle w:val="Heading1"/>
        <w:numPr>
          <w:ilvl w:val="0"/>
          <w:numId w:val="1"/>
        </w:numPr>
        <w:tabs>
          <w:tab w:val="left" w:pos="840"/>
        </w:tabs>
        <w:ind w:hanging="720"/>
      </w:pPr>
      <w:r>
        <w:rPr>
          <w:spacing w:val="-2"/>
        </w:rPr>
        <w:t>Recommendations</w:t>
      </w:r>
    </w:p>
    <w:p w14:paraId="365A7767" w14:textId="77777777" w:rsidR="004D1396" w:rsidRDefault="00CE5898">
      <w:pPr>
        <w:pStyle w:val="BodyText"/>
        <w:spacing w:before="119"/>
        <w:ind w:left="120"/>
      </w:pPr>
      <w:r>
        <w:t>This</w:t>
      </w:r>
      <w:r>
        <w:rPr>
          <w:spacing w:val="-5"/>
        </w:rPr>
        <w:t xml:space="preserve"> </w:t>
      </w:r>
      <w:r>
        <w:t>report</w:t>
      </w:r>
      <w:r>
        <w:rPr>
          <w:spacing w:val="-6"/>
        </w:rPr>
        <w:t xml:space="preserve"> </w:t>
      </w:r>
      <w:r>
        <w:t>makes</w:t>
      </w:r>
      <w:r>
        <w:rPr>
          <w:spacing w:val="-7"/>
        </w:rPr>
        <w:t xml:space="preserve"> </w:t>
      </w:r>
      <w:r>
        <w:t>and</w:t>
      </w:r>
      <w:r>
        <w:rPr>
          <w:spacing w:val="-7"/>
        </w:rPr>
        <w:t xml:space="preserve"> </w:t>
      </w:r>
      <w:r>
        <w:t>provides</w:t>
      </w:r>
      <w:r>
        <w:rPr>
          <w:spacing w:val="-4"/>
        </w:rPr>
        <w:t xml:space="preserve"> </w:t>
      </w:r>
      <w:r>
        <w:t>supporting</w:t>
      </w:r>
      <w:r>
        <w:rPr>
          <w:spacing w:val="-5"/>
        </w:rPr>
        <w:t xml:space="preserve"> </w:t>
      </w:r>
      <w:r>
        <w:t>information</w:t>
      </w:r>
      <w:r>
        <w:rPr>
          <w:spacing w:val="-5"/>
        </w:rPr>
        <w:t xml:space="preserve"> </w:t>
      </w:r>
      <w:r>
        <w:t>for</w:t>
      </w:r>
      <w:r>
        <w:rPr>
          <w:spacing w:val="-6"/>
        </w:rPr>
        <w:t xml:space="preserve"> </w:t>
      </w:r>
      <w:r>
        <w:t>the</w:t>
      </w:r>
      <w:r>
        <w:rPr>
          <w:spacing w:val="-7"/>
        </w:rPr>
        <w:t xml:space="preserve"> </w:t>
      </w:r>
      <w:r>
        <w:t>following</w:t>
      </w:r>
      <w:r>
        <w:rPr>
          <w:spacing w:val="-5"/>
        </w:rPr>
        <w:t xml:space="preserve"> </w:t>
      </w:r>
      <w:r>
        <w:rPr>
          <w:spacing w:val="-2"/>
        </w:rPr>
        <w:t>recommendations:</w:t>
      </w:r>
    </w:p>
    <w:p w14:paraId="365A7768" w14:textId="77777777" w:rsidR="004D1396" w:rsidRDefault="004D1396">
      <w:pPr>
        <w:pStyle w:val="BodyText"/>
      </w:pPr>
    </w:p>
    <w:p w14:paraId="365A7769" w14:textId="2AE20A42" w:rsidR="004D1396" w:rsidRDefault="00CE5898">
      <w:pPr>
        <w:pStyle w:val="ListParagraph"/>
        <w:numPr>
          <w:ilvl w:val="1"/>
          <w:numId w:val="1"/>
        </w:numPr>
        <w:tabs>
          <w:tab w:val="left" w:pos="839"/>
        </w:tabs>
        <w:ind w:right="108" w:hanging="360"/>
        <w:jc w:val="both"/>
      </w:pPr>
      <w:r>
        <w:t xml:space="preserve">That the purchase order for the renewal of the </w:t>
      </w:r>
      <w:proofErr w:type="spellStart"/>
      <w:r>
        <w:t>Firelink</w:t>
      </w:r>
      <w:proofErr w:type="spellEnd"/>
      <w:r>
        <w:t xml:space="preserve"> </w:t>
      </w:r>
      <w:r w:rsidR="00F456D6">
        <w:t>c</w:t>
      </w:r>
      <w:r>
        <w:t xml:space="preserve">ontract and payment of the </w:t>
      </w:r>
      <w:r w:rsidR="00F456D6">
        <w:t>s</w:t>
      </w:r>
      <w:r>
        <w:t xml:space="preserve">ervice </w:t>
      </w:r>
      <w:r w:rsidR="00F456D6">
        <w:t>f</w:t>
      </w:r>
      <w:r>
        <w:t xml:space="preserve">ees for the </w:t>
      </w:r>
      <w:r w:rsidR="00F456D6">
        <w:t>f</w:t>
      </w:r>
      <w:r>
        <w:t xml:space="preserve">inancial </w:t>
      </w:r>
      <w:r w:rsidR="00F456D6">
        <w:t>y</w:t>
      </w:r>
      <w:r>
        <w:t xml:space="preserve">ear 2024-25, to the value of </w:t>
      </w:r>
      <w:r>
        <w:rPr>
          <w:b/>
        </w:rPr>
        <w:t xml:space="preserve">£1,060,286.28 </w:t>
      </w:r>
      <w:r>
        <w:t>is approved by the PFCC.</w:t>
      </w:r>
    </w:p>
    <w:p w14:paraId="365A776A" w14:textId="38A9DCFA" w:rsidR="004D1396" w:rsidRDefault="00CE5898">
      <w:pPr>
        <w:pStyle w:val="ListParagraph"/>
        <w:numPr>
          <w:ilvl w:val="1"/>
          <w:numId w:val="1"/>
        </w:numPr>
        <w:tabs>
          <w:tab w:val="left" w:pos="837"/>
          <w:tab w:val="left" w:pos="839"/>
        </w:tabs>
        <w:spacing w:before="2" w:line="237" w:lineRule="auto"/>
        <w:ind w:right="112"/>
        <w:jc w:val="both"/>
      </w:pPr>
      <w:r>
        <w:t>Th</w:t>
      </w:r>
      <w:r w:rsidR="00110E73">
        <w:t>at the</w:t>
      </w:r>
      <w:r>
        <w:t xml:space="preserve"> PFCC provides </w:t>
      </w:r>
      <w:proofErr w:type="spellStart"/>
      <w:r>
        <w:t>authorisation</w:t>
      </w:r>
      <w:proofErr w:type="spellEnd"/>
      <w:r>
        <w:t xml:space="preserve"> for the Chief Financial Officer to raise this purchase order on their behalf.</w:t>
      </w:r>
    </w:p>
    <w:p w14:paraId="365A776B" w14:textId="52873588" w:rsidR="004D1396" w:rsidRDefault="00CE5898">
      <w:pPr>
        <w:pStyle w:val="ListParagraph"/>
        <w:numPr>
          <w:ilvl w:val="1"/>
          <w:numId w:val="1"/>
        </w:numPr>
        <w:tabs>
          <w:tab w:val="left" w:pos="839"/>
        </w:tabs>
        <w:spacing w:before="3" w:line="237" w:lineRule="auto"/>
        <w:ind w:right="108" w:hanging="360"/>
        <w:jc w:val="both"/>
      </w:pPr>
      <w:r>
        <w:t>T</w:t>
      </w:r>
      <w:r w:rsidR="00110E73">
        <w:t>hat the PFCC</w:t>
      </w:r>
      <w:r>
        <w:t xml:space="preserve"> note</w:t>
      </w:r>
      <w:r w:rsidR="00110E73">
        <w:t>s</w:t>
      </w:r>
      <w:r>
        <w:t xml:space="preserve"> that we have received confirmation from the Home Office of the value of the Annual S31 </w:t>
      </w:r>
      <w:proofErr w:type="spellStart"/>
      <w:r>
        <w:t>Firelink</w:t>
      </w:r>
      <w:proofErr w:type="spellEnd"/>
      <w:r>
        <w:t xml:space="preserve"> Grant for 2024-25. This is placed at £293,381.20 which is based on the amount included within the 2024-25 budget.</w:t>
      </w:r>
    </w:p>
    <w:p w14:paraId="365A776C" w14:textId="77777777" w:rsidR="004D1396" w:rsidRDefault="004D1396">
      <w:pPr>
        <w:pStyle w:val="BodyText"/>
      </w:pPr>
    </w:p>
    <w:p w14:paraId="365A776D" w14:textId="6D4C874F" w:rsidR="00695916" w:rsidRDefault="00695916">
      <w:r>
        <w:br w:type="page"/>
      </w:r>
    </w:p>
    <w:p w14:paraId="365A776E" w14:textId="77777777" w:rsidR="004D1396" w:rsidRDefault="004D1396">
      <w:pPr>
        <w:pStyle w:val="BodyText"/>
        <w:spacing w:before="3"/>
      </w:pPr>
    </w:p>
    <w:p w14:paraId="365A776F" w14:textId="77777777" w:rsidR="004D1396" w:rsidRPr="00695916" w:rsidRDefault="00CE5898">
      <w:pPr>
        <w:pStyle w:val="Heading1"/>
        <w:numPr>
          <w:ilvl w:val="0"/>
          <w:numId w:val="1"/>
        </w:numPr>
        <w:tabs>
          <w:tab w:val="left" w:pos="839"/>
        </w:tabs>
        <w:ind w:left="839" w:hanging="720"/>
      </w:pPr>
      <w:r>
        <w:t>Benefits</w:t>
      </w:r>
      <w:r>
        <w:rPr>
          <w:spacing w:val="-4"/>
        </w:rPr>
        <w:t xml:space="preserve"> </w:t>
      </w:r>
      <w:r>
        <w:t>of</w:t>
      </w:r>
      <w:r>
        <w:rPr>
          <w:spacing w:val="-4"/>
        </w:rPr>
        <w:t xml:space="preserve"> </w:t>
      </w:r>
      <w:r>
        <w:t>the</w:t>
      </w:r>
      <w:r>
        <w:rPr>
          <w:spacing w:val="-3"/>
        </w:rPr>
        <w:t xml:space="preserve"> </w:t>
      </w:r>
      <w:r>
        <w:rPr>
          <w:spacing w:val="-2"/>
        </w:rPr>
        <w:t>proposal</w:t>
      </w:r>
    </w:p>
    <w:p w14:paraId="7A175CB5" w14:textId="77777777" w:rsidR="00695916" w:rsidRDefault="00695916">
      <w:pPr>
        <w:pStyle w:val="BodyText"/>
        <w:spacing w:before="83"/>
        <w:ind w:left="120" w:right="104"/>
        <w:jc w:val="both"/>
      </w:pPr>
    </w:p>
    <w:p w14:paraId="365A7771" w14:textId="4FBBFE4B" w:rsidR="004D1396" w:rsidRDefault="00CE5898">
      <w:pPr>
        <w:pStyle w:val="BodyText"/>
        <w:spacing w:before="83"/>
        <w:ind w:left="120" w:right="104"/>
        <w:jc w:val="both"/>
      </w:pPr>
      <w:r>
        <w:t xml:space="preserve">The benefits of the proposal are that it will allow ECFRS to continue to discharge its statutory duties, by continuing to </w:t>
      </w:r>
      <w:proofErr w:type="spellStart"/>
      <w:r>
        <w:t>mobilise</w:t>
      </w:r>
      <w:proofErr w:type="spellEnd"/>
      <w:r>
        <w:t xml:space="preserve"> and support mission critical voice and data communications between</w:t>
      </w:r>
      <w:r>
        <w:rPr>
          <w:spacing w:val="-3"/>
        </w:rPr>
        <w:t xml:space="preserve"> </w:t>
      </w:r>
      <w:r>
        <w:t>Control,</w:t>
      </w:r>
      <w:r>
        <w:rPr>
          <w:spacing w:val="-3"/>
        </w:rPr>
        <w:t xml:space="preserve"> </w:t>
      </w:r>
      <w:r>
        <w:t>appliances,</w:t>
      </w:r>
      <w:r>
        <w:rPr>
          <w:spacing w:val="-3"/>
        </w:rPr>
        <w:t xml:space="preserve"> </w:t>
      </w:r>
      <w:proofErr w:type="gramStart"/>
      <w:r>
        <w:t>officers</w:t>
      </w:r>
      <w:proofErr w:type="gramEnd"/>
      <w:r>
        <w:rPr>
          <w:spacing w:val="-5"/>
        </w:rPr>
        <w:t xml:space="preserve"> </w:t>
      </w:r>
      <w:r>
        <w:t>and</w:t>
      </w:r>
      <w:r>
        <w:rPr>
          <w:spacing w:val="-5"/>
        </w:rPr>
        <w:t xml:space="preserve"> </w:t>
      </w:r>
      <w:r>
        <w:t>all</w:t>
      </w:r>
      <w:r>
        <w:rPr>
          <w:spacing w:val="-3"/>
        </w:rPr>
        <w:t xml:space="preserve"> </w:t>
      </w:r>
      <w:r>
        <w:t>other</w:t>
      </w:r>
      <w:r>
        <w:rPr>
          <w:spacing w:val="-4"/>
        </w:rPr>
        <w:t xml:space="preserve"> </w:t>
      </w:r>
      <w:r>
        <w:t>emergency</w:t>
      </w:r>
      <w:r>
        <w:rPr>
          <w:spacing w:val="-5"/>
        </w:rPr>
        <w:t xml:space="preserve"> </w:t>
      </w:r>
      <w:r>
        <w:t>services</w:t>
      </w:r>
      <w:r>
        <w:rPr>
          <w:spacing w:val="-5"/>
        </w:rPr>
        <w:t xml:space="preserve"> </w:t>
      </w:r>
      <w:r>
        <w:t>over</w:t>
      </w:r>
      <w:r>
        <w:rPr>
          <w:spacing w:val="-4"/>
        </w:rPr>
        <w:t xml:space="preserve"> </w:t>
      </w:r>
      <w:r>
        <w:t>the</w:t>
      </w:r>
      <w:r>
        <w:rPr>
          <w:spacing w:val="-5"/>
        </w:rPr>
        <w:t xml:space="preserve"> </w:t>
      </w:r>
      <w:r>
        <w:t>current</w:t>
      </w:r>
      <w:r>
        <w:rPr>
          <w:spacing w:val="-3"/>
        </w:rPr>
        <w:t xml:space="preserve"> </w:t>
      </w:r>
      <w:r>
        <w:t xml:space="preserve">Airwave </w:t>
      </w:r>
      <w:r>
        <w:rPr>
          <w:spacing w:val="-2"/>
        </w:rPr>
        <w:t>network.</w:t>
      </w:r>
    </w:p>
    <w:p w14:paraId="365A7772" w14:textId="77777777" w:rsidR="004D1396" w:rsidRDefault="004D1396">
      <w:pPr>
        <w:pStyle w:val="BodyText"/>
      </w:pPr>
    </w:p>
    <w:p w14:paraId="365A7773" w14:textId="77777777" w:rsidR="004D1396" w:rsidRDefault="00CE5898">
      <w:pPr>
        <w:pStyle w:val="Heading1"/>
        <w:numPr>
          <w:ilvl w:val="0"/>
          <w:numId w:val="1"/>
        </w:numPr>
        <w:tabs>
          <w:tab w:val="left" w:pos="839"/>
        </w:tabs>
        <w:ind w:left="839" w:hanging="719"/>
        <w:jc w:val="both"/>
      </w:pPr>
      <w:r>
        <w:t>Background</w:t>
      </w:r>
      <w:r>
        <w:rPr>
          <w:spacing w:val="-6"/>
        </w:rPr>
        <w:t xml:space="preserve"> </w:t>
      </w:r>
      <w:r>
        <w:t>and</w:t>
      </w:r>
      <w:r>
        <w:rPr>
          <w:spacing w:val="-5"/>
        </w:rPr>
        <w:t xml:space="preserve"> </w:t>
      </w:r>
      <w:r>
        <w:rPr>
          <w:spacing w:val="-2"/>
        </w:rPr>
        <w:t>proposal</w:t>
      </w:r>
    </w:p>
    <w:p w14:paraId="365A7774" w14:textId="7E4DD3FB" w:rsidR="004D1396" w:rsidRDefault="00CE5898">
      <w:pPr>
        <w:pStyle w:val="BodyText"/>
        <w:spacing w:before="119"/>
        <w:ind w:left="119" w:right="110"/>
        <w:jc w:val="both"/>
      </w:pPr>
      <w:r>
        <w:t xml:space="preserve">The </w:t>
      </w:r>
      <w:proofErr w:type="spellStart"/>
      <w:r>
        <w:t>Firelink</w:t>
      </w:r>
      <w:proofErr w:type="spellEnd"/>
      <w:r>
        <w:t xml:space="preserve"> Project Agreement - to provide a new digital emergency services communication network - was originally commissioned and approved by </w:t>
      </w:r>
      <w:r w:rsidR="003D7952">
        <w:t>what was then t</w:t>
      </w:r>
      <w:r>
        <w:t>he Department for Communities and Local</w:t>
      </w:r>
      <w:r>
        <w:rPr>
          <w:spacing w:val="-1"/>
        </w:rPr>
        <w:t xml:space="preserve"> </w:t>
      </w:r>
      <w:r>
        <w:t>Government</w:t>
      </w:r>
      <w:r>
        <w:rPr>
          <w:spacing w:val="-1"/>
        </w:rPr>
        <w:t xml:space="preserve"> </w:t>
      </w:r>
      <w:r>
        <w:t>(DCLG)</w:t>
      </w:r>
      <w:r>
        <w:rPr>
          <w:spacing w:val="-1"/>
        </w:rPr>
        <w:t xml:space="preserve"> </w:t>
      </w:r>
      <w:r>
        <w:t>in 2006. The</w:t>
      </w:r>
      <w:r>
        <w:rPr>
          <w:spacing w:val="-3"/>
        </w:rPr>
        <w:t xml:space="preserve"> </w:t>
      </w:r>
      <w:r>
        <w:t>project implemented</w:t>
      </w:r>
      <w:r>
        <w:rPr>
          <w:spacing w:val="-3"/>
        </w:rPr>
        <w:t xml:space="preserve"> </w:t>
      </w:r>
      <w:r>
        <w:t>the Airwave</w:t>
      </w:r>
      <w:r>
        <w:rPr>
          <w:spacing w:val="-3"/>
        </w:rPr>
        <w:t xml:space="preserve"> </w:t>
      </w:r>
      <w:r w:rsidR="00FE014A">
        <w:t>n</w:t>
      </w:r>
      <w:r>
        <w:t>etwork</w:t>
      </w:r>
      <w:r>
        <w:rPr>
          <w:spacing w:val="-1"/>
        </w:rPr>
        <w:t xml:space="preserve"> </w:t>
      </w:r>
      <w:r>
        <w:t>and</w:t>
      </w:r>
      <w:r>
        <w:rPr>
          <w:spacing w:val="-3"/>
        </w:rPr>
        <w:t xml:space="preserve"> </w:t>
      </w:r>
      <w:r w:rsidR="00FE014A">
        <w:t>s</w:t>
      </w:r>
      <w:r>
        <w:t>ervice, which was borne out of the need for all emergency services in Great Britain to have access to a secure and reliable communications network with unrivalled coverage across the length and breadth of the country.</w:t>
      </w:r>
    </w:p>
    <w:p w14:paraId="365A7775" w14:textId="77777777" w:rsidR="004D1396" w:rsidRDefault="004D1396">
      <w:pPr>
        <w:pStyle w:val="BodyText"/>
      </w:pPr>
    </w:p>
    <w:p w14:paraId="365A7776" w14:textId="3640F637" w:rsidR="004D1396" w:rsidRDefault="00CE5898">
      <w:pPr>
        <w:pStyle w:val="BodyText"/>
        <w:ind w:left="119" w:right="109"/>
        <w:jc w:val="both"/>
      </w:pPr>
      <w:r>
        <w:t>The</w:t>
      </w:r>
      <w:r>
        <w:rPr>
          <w:spacing w:val="-14"/>
        </w:rPr>
        <w:t xml:space="preserve"> </w:t>
      </w:r>
      <w:r>
        <w:t>original</w:t>
      </w:r>
      <w:r>
        <w:rPr>
          <w:spacing w:val="-14"/>
        </w:rPr>
        <w:t xml:space="preserve"> </w:t>
      </w:r>
      <w:r>
        <w:t>contract</w:t>
      </w:r>
      <w:r>
        <w:rPr>
          <w:spacing w:val="-15"/>
        </w:rPr>
        <w:t xml:space="preserve"> </w:t>
      </w:r>
      <w:r>
        <w:t>ran</w:t>
      </w:r>
      <w:r>
        <w:rPr>
          <w:spacing w:val="-16"/>
        </w:rPr>
        <w:t xml:space="preserve"> </w:t>
      </w:r>
      <w:r>
        <w:t>until</w:t>
      </w:r>
      <w:r>
        <w:rPr>
          <w:spacing w:val="-13"/>
        </w:rPr>
        <w:t xml:space="preserve"> </w:t>
      </w:r>
      <w:r>
        <w:t>the</w:t>
      </w:r>
      <w:r>
        <w:rPr>
          <w:spacing w:val="-14"/>
        </w:rPr>
        <w:t xml:space="preserve"> </w:t>
      </w:r>
      <w:r>
        <w:t>end</w:t>
      </w:r>
      <w:r>
        <w:rPr>
          <w:spacing w:val="-14"/>
        </w:rPr>
        <w:t xml:space="preserve"> </w:t>
      </w:r>
      <w:r>
        <w:t>of</w:t>
      </w:r>
      <w:r>
        <w:rPr>
          <w:spacing w:val="-12"/>
        </w:rPr>
        <w:t xml:space="preserve"> </w:t>
      </w:r>
      <w:r>
        <w:t>December</w:t>
      </w:r>
      <w:r>
        <w:rPr>
          <w:spacing w:val="-12"/>
        </w:rPr>
        <w:t xml:space="preserve"> </w:t>
      </w:r>
      <w:r>
        <w:t>2016.</w:t>
      </w:r>
      <w:r>
        <w:rPr>
          <w:spacing w:val="-15"/>
        </w:rPr>
        <w:t xml:space="preserve"> </w:t>
      </w:r>
      <w:r>
        <w:t>DCLG</w:t>
      </w:r>
      <w:r>
        <w:rPr>
          <w:spacing w:val="-15"/>
        </w:rPr>
        <w:t xml:space="preserve"> </w:t>
      </w:r>
      <w:r>
        <w:t>then</w:t>
      </w:r>
      <w:r>
        <w:rPr>
          <w:spacing w:val="-14"/>
        </w:rPr>
        <w:t xml:space="preserve"> </w:t>
      </w:r>
      <w:r>
        <w:t>approved</w:t>
      </w:r>
      <w:r>
        <w:rPr>
          <w:spacing w:val="-14"/>
        </w:rPr>
        <w:t xml:space="preserve"> </w:t>
      </w:r>
      <w:r>
        <w:t>a</w:t>
      </w:r>
      <w:r>
        <w:rPr>
          <w:spacing w:val="-14"/>
        </w:rPr>
        <w:t xml:space="preserve"> </w:t>
      </w:r>
      <w:r>
        <w:t>major</w:t>
      </w:r>
      <w:r>
        <w:rPr>
          <w:spacing w:val="-15"/>
        </w:rPr>
        <w:t xml:space="preserve"> </w:t>
      </w:r>
      <w:r>
        <w:t>extension of</w:t>
      </w:r>
      <w:r>
        <w:rPr>
          <w:spacing w:val="-11"/>
        </w:rPr>
        <w:t xml:space="preserve"> </w:t>
      </w:r>
      <w:r>
        <w:t>the</w:t>
      </w:r>
      <w:r>
        <w:rPr>
          <w:spacing w:val="-13"/>
        </w:rPr>
        <w:t xml:space="preserve"> </w:t>
      </w:r>
      <w:proofErr w:type="spellStart"/>
      <w:r>
        <w:t>Firelink</w:t>
      </w:r>
      <w:proofErr w:type="spellEnd"/>
      <w:r>
        <w:rPr>
          <w:spacing w:val="-12"/>
        </w:rPr>
        <w:t xml:space="preserve"> </w:t>
      </w:r>
      <w:r>
        <w:t>Project</w:t>
      </w:r>
      <w:r>
        <w:rPr>
          <w:spacing w:val="-11"/>
        </w:rPr>
        <w:t xml:space="preserve"> </w:t>
      </w:r>
      <w:r>
        <w:t>Agreement</w:t>
      </w:r>
      <w:r>
        <w:rPr>
          <w:spacing w:val="-14"/>
        </w:rPr>
        <w:t xml:space="preserve"> </w:t>
      </w:r>
      <w:r>
        <w:t>for</w:t>
      </w:r>
      <w:r>
        <w:rPr>
          <w:spacing w:val="-11"/>
        </w:rPr>
        <w:t xml:space="preserve"> </w:t>
      </w:r>
      <w:r>
        <w:t>a</w:t>
      </w:r>
      <w:r>
        <w:rPr>
          <w:spacing w:val="-15"/>
        </w:rPr>
        <w:t xml:space="preserve"> </w:t>
      </w:r>
      <w:r>
        <w:t>further</w:t>
      </w:r>
      <w:r>
        <w:rPr>
          <w:spacing w:val="-11"/>
        </w:rPr>
        <w:t xml:space="preserve"> </w:t>
      </w:r>
      <w:r>
        <w:t>36</w:t>
      </w:r>
      <w:r>
        <w:rPr>
          <w:spacing w:val="-15"/>
        </w:rPr>
        <w:t xml:space="preserve"> </w:t>
      </w:r>
      <w:r>
        <w:t>months</w:t>
      </w:r>
      <w:r>
        <w:rPr>
          <w:spacing w:val="-12"/>
        </w:rPr>
        <w:t xml:space="preserve"> </w:t>
      </w:r>
      <w:r>
        <w:t>until</w:t>
      </w:r>
      <w:r>
        <w:rPr>
          <w:spacing w:val="-13"/>
        </w:rPr>
        <w:t xml:space="preserve"> </w:t>
      </w:r>
      <w:r>
        <w:t>the</w:t>
      </w:r>
      <w:r>
        <w:rPr>
          <w:spacing w:val="-13"/>
        </w:rPr>
        <w:t xml:space="preserve"> </w:t>
      </w:r>
      <w:r>
        <w:t>end</w:t>
      </w:r>
      <w:r>
        <w:rPr>
          <w:spacing w:val="-13"/>
        </w:rPr>
        <w:t xml:space="preserve"> </w:t>
      </w:r>
      <w:r>
        <w:t>of</w:t>
      </w:r>
      <w:r>
        <w:rPr>
          <w:spacing w:val="-11"/>
        </w:rPr>
        <w:t xml:space="preserve"> </w:t>
      </w:r>
      <w:r>
        <w:t>2019,</w:t>
      </w:r>
      <w:r>
        <w:rPr>
          <w:spacing w:val="-11"/>
        </w:rPr>
        <w:t xml:space="preserve"> </w:t>
      </w:r>
      <w:r>
        <w:t>but</w:t>
      </w:r>
      <w:r>
        <w:rPr>
          <w:spacing w:val="-14"/>
        </w:rPr>
        <w:t xml:space="preserve"> </w:t>
      </w:r>
      <w:r>
        <w:t>this</w:t>
      </w:r>
      <w:r>
        <w:rPr>
          <w:spacing w:val="-11"/>
        </w:rPr>
        <w:t xml:space="preserve"> </w:t>
      </w:r>
      <w:r>
        <w:t>was</w:t>
      </w:r>
      <w:r>
        <w:rPr>
          <w:spacing w:val="-15"/>
        </w:rPr>
        <w:t xml:space="preserve"> </w:t>
      </w:r>
      <w:r>
        <w:t>further extended</w:t>
      </w:r>
      <w:r>
        <w:rPr>
          <w:spacing w:val="-5"/>
        </w:rPr>
        <w:t xml:space="preserve"> </w:t>
      </w:r>
      <w:r>
        <w:t>by</w:t>
      </w:r>
      <w:r>
        <w:rPr>
          <w:spacing w:val="-5"/>
        </w:rPr>
        <w:t xml:space="preserve"> </w:t>
      </w:r>
      <w:r>
        <w:t>the</w:t>
      </w:r>
      <w:r>
        <w:rPr>
          <w:spacing w:val="-5"/>
        </w:rPr>
        <w:t xml:space="preserve"> </w:t>
      </w:r>
      <w:r>
        <w:t>Home</w:t>
      </w:r>
      <w:r>
        <w:rPr>
          <w:spacing w:val="-8"/>
        </w:rPr>
        <w:t xml:space="preserve"> </w:t>
      </w:r>
      <w:r>
        <w:t>Office</w:t>
      </w:r>
      <w:r>
        <w:rPr>
          <w:spacing w:val="-5"/>
        </w:rPr>
        <w:t xml:space="preserve"> </w:t>
      </w:r>
      <w:r>
        <w:t>in</w:t>
      </w:r>
      <w:r>
        <w:rPr>
          <w:spacing w:val="-3"/>
        </w:rPr>
        <w:t xml:space="preserve"> </w:t>
      </w:r>
      <w:r>
        <w:t>2018,</w:t>
      </w:r>
      <w:r>
        <w:rPr>
          <w:spacing w:val="-3"/>
        </w:rPr>
        <w:t xml:space="preserve"> </w:t>
      </w:r>
      <w:r>
        <w:t>due</w:t>
      </w:r>
      <w:r>
        <w:rPr>
          <w:spacing w:val="-8"/>
        </w:rPr>
        <w:t xml:space="preserve"> </w:t>
      </w:r>
      <w:r>
        <w:t>to</w:t>
      </w:r>
      <w:r>
        <w:rPr>
          <w:spacing w:val="-6"/>
        </w:rPr>
        <w:t xml:space="preserve"> </w:t>
      </w:r>
      <w:r>
        <w:t>delays</w:t>
      </w:r>
      <w:r>
        <w:rPr>
          <w:spacing w:val="-3"/>
        </w:rPr>
        <w:t xml:space="preserve"> </w:t>
      </w:r>
      <w:r>
        <w:t>in</w:t>
      </w:r>
      <w:r w:rsidR="00FE014A">
        <w:t xml:space="preserve"> the</w:t>
      </w:r>
      <w:r>
        <w:rPr>
          <w:spacing w:val="-4"/>
        </w:rPr>
        <w:t xml:space="preserve"> </w:t>
      </w:r>
      <w:r>
        <w:t>Home</w:t>
      </w:r>
      <w:r>
        <w:rPr>
          <w:spacing w:val="-5"/>
        </w:rPr>
        <w:t xml:space="preserve"> </w:t>
      </w:r>
      <w:r>
        <w:t>Office</w:t>
      </w:r>
      <w:r>
        <w:rPr>
          <w:spacing w:val="-5"/>
        </w:rPr>
        <w:t xml:space="preserve"> </w:t>
      </w:r>
      <w:r>
        <w:t>led</w:t>
      </w:r>
      <w:r>
        <w:rPr>
          <w:spacing w:val="-5"/>
        </w:rPr>
        <w:t xml:space="preserve"> </w:t>
      </w:r>
      <w:r>
        <w:t>Emergency</w:t>
      </w:r>
      <w:r>
        <w:rPr>
          <w:spacing w:val="-5"/>
        </w:rPr>
        <w:t xml:space="preserve"> </w:t>
      </w:r>
      <w:r>
        <w:t>Services Mobile</w:t>
      </w:r>
      <w:r>
        <w:rPr>
          <w:spacing w:val="-7"/>
        </w:rPr>
        <w:t xml:space="preserve"> </w:t>
      </w:r>
      <w:r>
        <w:t>Communications</w:t>
      </w:r>
      <w:r>
        <w:rPr>
          <w:spacing w:val="-12"/>
        </w:rPr>
        <w:t xml:space="preserve"> </w:t>
      </w:r>
      <w:r>
        <w:t>Programme</w:t>
      </w:r>
      <w:r>
        <w:rPr>
          <w:spacing w:val="-12"/>
        </w:rPr>
        <w:t xml:space="preserve"> </w:t>
      </w:r>
      <w:r>
        <w:t>(ESMCP),</w:t>
      </w:r>
      <w:r>
        <w:rPr>
          <w:spacing w:val="-8"/>
        </w:rPr>
        <w:t xml:space="preserve"> </w:t>
      </w:r>
      <w:r>
        <w:t>which</w:t>
      </w:r>
      <w:r>
        <w:rPr>
          <w:spacing w:val="-7"/>
        </w:rPr>
        <w:t xml:space="preserve"> </w:t>
      </w:r>
      <w:r>
        <w:t>was</w:t>
      </w:r>
      <w:r>
        <w:rPr>
          <w:spacing w:val="-9"/>
        </w:rPr>
        <w:t xml:space="preserve"> </w:t>
      </w:r>
      <w:r>
        <w:t>commissioned</w:t>
      </w:r>
      <w:r>
        <w:rPr>
          <w:spacing w:val="-10"/>
        </w:rPr>
        <w:t xml:space="preserve"> </w:t>
      </w:r>
      <w:r>
        <w:t>to</w:t>
      </w:r>
      <w:r>
        <w:rPr>
          <w:spacing w:val="-7"/>
        </w:rPr>
        <w:t xml:space="preserve"> </w:t>
      </w:r>
      <w:r>
        <w:t>replace</w:t>
      </w:r>
      <w:r>
        <w:rPr>
          <w:spacing w:val="-12"/>
        </w:rPr>
        <w:t xml:space="preserve"> </w:t>
      </w:r>
      <w:r>
        <w:t>the</w:t>
      </w:r>
      <w:r>
        <w:rPr>
          <w:spacing w:val="-10"/>
        </w:rPr>
        <w:t xml:space="preserve"> </w:t>
      </w:r>
      <w:r>
        <w:t xml:space="preserve">Airwave network with a new 4G LTE Emergency Services Network (ESN). As a result, the core </w:t>
      </w:r>
      <w:proofErr w:type="spellStart"/>
      <w:r>
        <w:t>Firelink</w:t>
      </w:r>
      <w:proofErr w:type="spellEnd"/>
      <w:r>
        <w:t xml:space="preserve"> contract</w:t>
      </w:r>
      <w:r>
        <w:rPr>
          <w:spacing w:val="-10"/>
        </w:rPr>
        <w:t xml:space="preserve"> </w:t>
      </w:r>
      <w:r>
        <w:t>between</w:t>
      </w:r>
      <w:r>
        <w:rPr>
          <w:spacing w:val="-11"/>
        </w:rPr>
        <w:t xml:space="preserve"> </w:t>
      </w:r>
      <w:r>
        <w:t>the</w:t>
      </w:r>
      <w:r>
        <w:rPr>
          <w:spacing w:val="-11"/>
        </w:rPr>
        <w:t xml:space="preserve"> </w:t>
      </w:r>
      <w:r>
        <w:t>Home</w:t>
      </w:r>
      <w:r>
        <w:rPr>
          <w:spacing w:val="-11"/>
        </w:rPr>
        <w:t xml:space="preserve"> </w:t>
      </w:r>
      <w:r>
        <w:t>Office</w:t>
      </w:r>
      <w:r>
        <w:rPr>
          <w:spacing w:val="-11"/>
        </w:rPr>
        <w:t xml:space="preserve"> </w:t>
      </w:r>
      <w:r>
        <w:t>and</w:t>
      </w:r>
      <w:r>
        <w:rPr>
          <w:spacing w:val="-9"/>
        </w:rPr>
        <w:t xml:space="preserve"> </w:t>
      </w:r>
      <w:r>
        <w:t>Airwave</w:t>
      </w:r>
      <w:r>
        <w:rPr>
          <w:spacing w:val="-13"/>
        </w:rPr>
        <w:t xml:space="preserve"> </w:t>
      </w:r>
      <w:r>
        <w:t>remained</w:t>
      </w:r>
      <w:r>
        <w:rPr>
          <w:spacing w:val="-9"/>
        </w:rPr>
        <w:t xml:space="preserve"> </w:t>
      </w:r>
      <w:r>
        <w:t>in</w:t>
      </w:r>
      <w:r>
        <w:rPr>
          <w:spacing w:val="-9"/>
        </w:rPr>
        <w:t xml:space="preserve"> </w:t>
      </w:r>
      <w:r>
        <w:t>place</w:t>
      </w:r>
      <w:r>
        <w:rPr>
          <w:spacing w:val="-11"/>
        </w:rPr>
        <w:t xml:space="preserve"> </w:t>
      </w:r>
      <w:r>
        <w:t>and</w:t>
      </w:r>
      <w:r>
        <w:rPr>
          <w:spacing w:val="-11"/>
        </w:rPr>
        <w:t xml:space="preserve"> </w:t>
      </w:r>
      <w:r>
        <w:t>unchanged,</w:t>
      </w:r>
      <w:r>
        <w:rPr>
          <w:spacing w:val="-7"/>
        </w:rPr>
        <w:t xml:space="preserve"> </w:t>
      </w:r>
      <w:r>
        <w:t>with</w:t>
      </w:r>
      <w:r>
        <w:rPr>
          <w:spacing w:val="-11"/>
        </w:rPr>
        <w:t xml:space="preserve"> </w:t>
      </w:r>
      <w:r>
        <w:t>a</w:t>
      </w:r>
      <w:r>
        <w:rPr>
          <w:spacing w:val="-11"/>
        </w:rPr>
        <w:t xml:space="preserve"> </w:t>
      </w:r>
      <w:r>
        <w:t>revised target date at</w:t>
      </w:r>
      <w:r>
        <w:rPr>
          <w:spacing w:val="-1"/>
        </w:rPr>
        <w:t xml:space="preserve"> </w:t>
      </w:r>
      <w:r>
        <w:t>that point for</w:t>
      </w:r>
      <w:r>
        <w:rPr>
          <w:spacing w:val="-1"/>
        </w:rPr>
        <w:t xml:space="preserve"> </w:t>
      </w:r>
      <w:r>
        <w:t>the national shutdown</w:t>
      </w:r>
      <w:r>
        <w:rPr>
          <w:spacing w:val="-2"/>
        </w:rPr>
        <w:t xml:space="preserve"> </w:t>
      </w:r>
      <w:r>
        <w:t>of</w:t>
      </w:r>
      <w:r>
        <w:rPr>
          <w:spacing w:val="-1"/>
        </w:rPr>
        <w:t xml:space="preserve"> </w:t>
      </w:r>
      <w:r>
        <w:t>the</w:t>
      </w:r>
      <w:r>
        <w:rPr>
          <w:spacing w:val="-2"/>
        </w:rPr>
        <w:t xml:space="preserve"> </w:t>
      </w:r>
      <w:r>
        <w:t>Airwave network</w:t>
      </w:r>
      <w:r>
        <w:rPr>
          <w:spacing w:val="-4"/>
        </w:rPr>
        <w:t xml:space="preserve"> </w:t>
      </w:r>
      <w:r>
        <w:t>of 31</w:t>
      </w:r>
      <w:r>
        <w:rPr>
          <w:spacing w:val="-2"/>
        </w:rPr>
        <w:t xml:space="preserve"> </w:t>
      </w:r>
      <w:r>
        <w:t>December 2022.</w:t>
      </w:r>
    </w:p>
    <w:p w14:paraId="365A7777" w14:textId="77777777" w:rsidR="004D1396" w:rsidRDefault="004D1396">
      <w:pPr>
        <w:pStyle w:val="BodyText"/>
        <w:spacing w:before="1"/>
      </w:pPr>
    </w:p>
    <w:p w14:paraId="365A7778" w14:textId="77777777" w:rsidR="004D1396" w:rsidRDefault="00CE5898">
      <w:pPr>
        <w:pStyle w:val="BodyText"/>
        <w:ind w:left="119" w:right="109"/>
        <w:jc w:val="both"/>
      </w:pPr>
      <w:r>
        <w:t>The Full Business Case (FBC) for ESMCP was then reviewed and updated by the Home Office in</w:t>
      </w:r>
      <w:r>
        <w:rPr>
          <w:spacing w:val="-11"/>
        </w:rPr>
        <w:t xml:space="preserve"> </w:t>
      </w:r>
      <w:r>
        <w:t>2020,</w:t>
      </w:r>
      <w:r>
        <w:rPr>
          <w:spacing w:val="-10"/>
        </w:rPr>
        <w:t xml:space="preserve"> </w:t>
      </w:r>
      <w:r>
        <w:t>at</w:t>
      </w:r>
      <w:r>
        <w:rPr>
          <w:spacing w:val="-10"/>
        </w:rPr>
        <w:t xml:space="preserve"> </w:t>
      </w:r>
      <w:r>
        <w:t>which</w:t>
      </w:r>
      <w:r>
        <w:rPr>
          <w:spacing w:val="-11"/>
        </w:rPr>
        <w:t xml:space="preserve"> </w:t>
      </w:r>
      <w:r>
        <w:t>point</w:t>
      </w:r>
      <w:r>
        <w:rPr>
          <w:spacing w:val="-12"/>
        </w:rPr>
        <w:t xml:space="preserve"> </w:t>
      </w:r>
      <w:r>
        <w:t>the</w:t>
      </w:r>
      <w:r>
        <w:rPr>
          <w:spacing w:val="-11"/>
        </w:rPr>
        <w:t xml:space="preserve"> </w:t>
      </w:r>
      <w:r>
        <w:t>best</w:t>
      </w:r>
      <w:r>
        <w:rPr>
          <w:spacing w:val="-10"/>
        </w:rPr>
        <w:t xml:space="preserve"> </w:t>
      </w:r>
      <w:r>
        <w:t>case</w:t>
      </w:r>
      <w:r>
        <w:rPr>
          <w:spacing w:val="-13"/>
        </w:rPr>
        <w:t xml:space="preserve"> </w:t>
      </w:r>
      <w:r>
        <w:t>for</w:t>
      </w:r>
      <w:r>
        <w:rPr>
          <w:spacing w:val="-12"/>
        </w:rPr>
        <w:t xml:space="preserve"> </w:t>
      </w:r>
      <w:r>
        <w:t>the</w:t>
      </w:r>
      <w:r>
        <w:rPr>
          <w:spacing w:val="-11"/>
        </w:rPr>
        <w:t xml:space="preserve"> </w:t>
      </w:r>
      <w:r>
        <w:t>Airwave</w:t>
      </w:r>
      <w:r>
        <w:rPr>
          <w:spacing w:val="-11"/>
        </w:rPr>
        <w:t xml:space="preserve"> </w:t>
      </w:r>
      <w:r>
        <w:t>network</w:t>
      </w:r>
      <w:r>
        <w:rPr>
          <w:spacing w:val="-11"/>
        </w:rPr>
        <w:t xml:space="preserve"> </w:t>
      </w:r>
      <w:r>
        <w:t>shutdown</w:t>
      </w:r>
      <w:r>
        <w:rPr>
          <w:spacing w:val="-11"/>
        </w:rPr>
        <w:t xml:space="preserve"> </w:t>
      </w:r>
      <w:r>
        <w:t>was</w:t>
      </w:r>
      <w:r>
        <w:rPr>
          <w:spacing w:val="-11"/>
        </w:rPr>
        <w:t xml:space="preserve"> </w:t>
      </w:r>
      <w:r>
        <w:t>estimated</w:t>
      </w:r>
      <w:r>
        <w:rPr>
          <w:spacing w:val="-11"/>
        </w:rPr>
        <w:t xml:space="preserve"> </w:t>
      </w:r>
      <w:r>
        <w:t>to</w:t>
      </w:r>
      <w:r>
        <w:rPr>
          <w:spacing w:val="-13"/>
        </w:rPr>
        <w:t xml:space="preserve"> </w:t>
      </w:r>
      <w:r>
        <w:t>be</w:t>
      </w:r>
      <w:r>
        <w:rPr>
          <w:spacing w:val="-11"/>
        </w:rPr>
        <w:t xml:space="preserve"> </w:t>
      </w:r>
      <w:r>
        <w:t xml:space="preserve">June 2023, although the expected (risk based) shutdown date was estimated to be as late as June </w:t>
      </w:r>
      <w:r>
        <w:rPr>
          <w:spacing w:val="-2"/>
        </w:rPr>
        <w:t>2025.</w:t>
      </w:r>
    </w:p>
    <w:p w14:paraId="365A7779" w14:textId="77777777" w:rsidR="004D1396" w:rsidRDefault="004D1396">
      <w:pPr>
        <w:pStyle w:val="BodyText"/>
      </w:pPr>
    </w:p>
    <w:p w14:paraId="365A777A" w14:textId="0A787EB8" w:rsidR="004D1396" w:rsidRDefault="00E25977">
      <w:pPr>
        <w:pStyle w:val="BodyText"/>
        <w:ind w:left="119" w:right="109"/>
        <w:jc w:val="both"/>
      </w:pPr>
      <w:r>
        <w:t xml:space="preserve">The </w:t>
      </w:r>
      <w:r w:rsidR="00CE5898">
        <w:t>ESMCP has been further delayed over the last year and is now subject to a full re- procurement exercise by the Home Office. On that basis, there is currently no definitive date as to when ECFRS will be able to complete the transition to the new ESN, so the proposal is that we</w:t>
      </w:r>
      <w:r w:rsidR="00CE5898">
        <w:rPr>
          <w:spacing w:val="-6"/>
        </w:rPr>
        <w:t xml:space="preserve"> </w:t>
      </w:r>
      <w:r w:rsidR="00CE5898">
        <w:t>continue</w:t>
      </w:r>
      <w:r w:rsidR="00CE5898">
        <w:rPr>
          <w:spacing w:val="-9"/>
        </w:rPr>
        <w:t xml:space="preserve"> </w:t>
      </w:r>
      <w:r w:rsidR="00CE5898">
        <w:t>to</w:t>
      </w:r>
      <w:r w:rsidR="00CE5898">
        <w:rPr>
          <w:spacing w:val="-9"/>
        </w:rPr>
        <w:t xml:space="preserve"> </w:t>
      </w:r>
      <w:r w:rsidR="00CE5898">
        <w:t>renew</w:t>
      </w:r>
      <w:r w:rsidR="00CE5898">
        <w:rPr>
          <w:spacing w:val="-7"/>
        </w:rPr>
        <w:t xml:space="preserve"> </w:t>
      </w:r>
      <w:r w:rsidR="00CE5898">
        <w:t>the</w:t>
      </w:r>
      <w:r w:rsidR="00CE5898">
        <w:rPr>
          <w:spacing w:val="-9"/>
        </w:rPr>
        <w:t xml:space="preserve"> </w:t>
      </w:r>
      <w:proofErr w:type="spellStart"/>
      <w:r w:rsidR="00CE5898">
        <w:t>Firelink</w:t>
      </w:r>
      <w:proofErr w:type="spellEnd"/>
      <w:r w:rsidR="00CE5898">
        <w:rPr>
          <w:spacing w:val="-6"/>
        </w:rPr>
        <w:t xml:space="preserve"> </w:t>
      </w:r>
      <w:r w:rsidR="00CE5898">
        <w:t>contract</w:t>
      </w:r>
      <w:r w:rsidR="00CE5898">
        <w:rPr>
          <w:spacing w:val="-7"/>
        </w:rPr>
        <w:t xml:space="preserve"> </w:t>
      </w:r>
      <w:r w:rsidR="00CE5898">
        <w:t>on</w:t>
      </w:r>
      <w:r w:rsidR="00CE5898">
        <w:rPr>
          <w:spacing w:val="-6"/>
        </w:rPr>
        <w:t xml:space="preserve"> </w:t>
      </w:r>
      <w:r w:rsidR="00CE5898">
        <w:t>an</w:t>
      </w:r>
      <w:r w:rsidR="00CE5898">
        <w:rPr>
          <w:spacing w:val="-9"/>
        </w:rPr>
        <w:t xml:space="preserve"> </w:t>
      </w:r>
      <w:r w:rsidR="00CE5898">
        <w:t>annual</w:t>
      </w:r>
      <w:r w:rsidR="00CE5898">
        <w:rPr>
          <w:spacing w:val="-7"/>
        </w:rPr>
        <w:t xml:space="preserve"> </w:t>
      </w:r>
      <w:r w:rsidR="00CE5898">
        <w:t>basis</w:t>
      </w:r>
      <w:r w:rsidR="00CE5898">
        <w:rPr>
          <w:spacing w:val="-5"/>
        </w:rPr>
        <w:t xml:space="preserve"> </w:t>
      </w:r>
      <w:r w:rsidR="00CE5898">
        <w:t>until</w:t>
      </w:r>
      <w:r w:rsidR="00CE5898">
        <w:rPr>
          <w:spacing w:val="-7"/>
        </w:rPr>
        <w:t xml:space="preserve"> </w:t>
      </w:r>
      <w:r w:rsidR="00CE5898">
        <w:t>the</w:t>
      </w:r>
      <w:r w:rsidR="00CE5898">
        <w:rPr>
          <w:spacing w:val="-9"/>
        </w:rPr>
        <w:t xml:space="preserve"> </w:t>
      </w:r>
      <w:r w:rsidR="00CE5898">
        <w:t>point</w:t>
      </w:r>
      <w:r w:rsidR="00CE5898">
        <w:rPr>
          <w:spacing w:val="-5"/>
        </w:rPr>
        <w:t xml:space="preserve"> </w:t>
      </w:r>
      <w:r w:rsidR="00CE5898">
        <w:t>at</w:t>
      </w:r>
      <w:r w:rsidR="00CE5898">
        <w:rPr>
          <w:spacing w:val="-5"/>
        </w:rPr>
        <w:t xml:space="preserve"> </w:t>
      </w:r>
      <w:r w:rsidR="00CE5898">
        <w:t>which</w:t>
      </w:r>
      <w:r w:rsidR="00CE5898">
        <w:rPr>
          <w:spacing w:val="-6"/>
        </w:rPr>
        <w:t xml:space="preserve"> </w:t>
      </w:r>
      <w:r w:rsidR="00CE5898">
        <w:t>we</w:t>
      </w:r>
      <w:r w:rsidR="00CE5898">
        <w:rPr>
          <w:spacing w:val="-9"/>
        </w:rPr>
        <w:t xml:space="preserve"> </w:t>
      </w:r>
      <w:r w:rsidR="00CE5898">
        <w:t>can</w:t>
      </w:r>
      <w:r w:rsidR="00CE5898">
        <w:rPr>
          <w:spacing w:val="-9"/>
        </w:rPr>
        <w:t xml:space="preserve"> </w:t>
      </w:r>
      <w:r w:rsidR="00CE5898">
        <w:t>fully transition</w:t>
      </w:r>
      <w:r w:rsidR="00CE5898">
        <w:rPr>
          <w:spacing w:val="-14"/>
        </w:rPr>
        <w:t xml:space="preserve"> </w:t>
      </w:r>
      <w:r w:rsidR="00CE5898">
        <w:t>to</w:t>
      </w:r>
      <w:r w:rsidR="00CE5898">
        <w:rPr>
          <w:spacing w:val="-14"/>
        </w:rPr>
        <w:t xml:space="preserve"> </w:t>
      </w:r>
      <w:r w:rsidR="00CE5898">
        <w:t>the</w:t>
      </w:r>
      <w:r w:rsidR="00CE5898">
        <w:rPr>
          <w:spacing w:val="-11"/>
        </w:rPr>
        <w:t xml:space="preserve"> </w:t>
      </w:r>
      <w:r w:rsidR="00CE5898">
        <w:t>new</w:t>
      </w:r>
      <w:r w:rsidR="00CE5898">
        <w:rPr>
          <w:spacing w:val="-12"/>
        </w:rPr>
        <w:t xml:space="preserve"> </w:t>
      </w:r>
      <w:r w:rsidR="00CE5898">
        <w:t>ESN</w:t>
      </w:r>
      <w:r w:rsidR="00CE5898">
        <w:rPr>
          <w:spacing w:val="-10"/>
        </w:rPr>
        <w:t xml:space="preserve"> </w:t>
      </w:r>
      <w:r w:rsidR="00CE5898">
        <w:t>and</w:t>
      </w:r>
      <w:r w:rsidR="00CE5898">
        <w:rPr>
          <w:spacing w:val="-11"/>
        </w:rPr>
        <w:t xml:space="preserve"> </w:t>
      </w:r>
      <w:r w:rsidR="00CE5898">
        <w:t>decommission</w:t>
      </w:r>
      <w:r w:rsidR="00CE5898">
        <w:rPr>
          <w:spacing w:val="-11"/>
        </w:rPr>
        <w:t xml:space="preserve"> </w:t>
      </w:r>
      <w:r w:rsidR="00CE5898">
        <w:t>all</w:t>
      </w:r>
      <w:r w:rsidR="00CE5898">
        <w:rPr>
          <w:spacing w:val="-12"/>
        </w:rPr>
        <w:t xml:space="preserve"> </w:t>
      </w:r>
      <w:r w:rsidR="00CE5898">
        <w:t>Airwave</w:t>
      </w:r>
      <w:r w:rsidR="00CE5898">
        <w:rPr>
          <w:spacing w:val="-11"/>
        </w:rPr>
        <w:t xml:space="preserve"> </w:t>
      </w:r>
      <w:r w:rsidR="00CE5898">
        <w:t>devices</w:t>
      </w:r>
      <w:r w:rsidR="00CE5898">
        <w:rPr>
          <w:spacing w:val="-11"/>
        </w:rPr>
        <w:t xml:space="preserve"> </w:t>
      </w:r>
      <w:r w:rsidR="00CE5898">
        <w:t>and</w:t>
      </w:r>
      <w:r w:rsidR="00CE5898">
        <w:rPr>
          <w:spacing w:val="-14"/>
        </w:rPr>
        <w:t xml:space="preserve"> </w:t>
      </w:r>
      <w:r w:rsidR="00CE5898">
        <w:t>connectivity</w:t>
      </w:r>
      <w:r w:rsidR="00CE5898">
        <w:rPr>
          <w:spacing w:val="-13"/>
        </w:rPr>
        <w:t xml:space="preserve"> </w:t>
      </w:r>
      <w:r w:rsidR="00CE5898">
        <w:t>to</w:t>
      </w:r>
      <w:r w:rsidR="00CE5898">
        <w:rPr>
          <w:spacing w:val="-14"/>
        </w:rPr>
        <w:t xml:space="preserve"> </w:t>
      </w:r>
      <w:r w:rsidR="00CE5898">
        <w:t>the</w:t>
      </w:r>
      <w:r w:rsidR="00CE5898">
        <w:rPr>
          <w:spacing w:val="-11"/>
        </w:rPr>
        <w:t xml:space="preserve"> </w:t>
      </w:r>
      <w:r w:rsidR="00CE5898">
        <w:t>Airwave network. The costs of service will continue to be allocated to us by the Home Office.</w:t>
      </w:r>
    </w:p>
    <w:p w14:paraId="365A777B" w14:textId="77777777" w:rsidR="004D1396" w:rsidRDefault="00CE5898">
      <w:pPr>
        <w:pStyle w:val="Heading1"/>
        <w:numPr>
          <w:ilvl w:val="0"/>
          <w:numId w:val="1"/>
        </w:numPr>
        <w:tabs>
          <w:tab w:val="left" w:pos="838"/>
        </w:tabs>
        <w:spacing w:before="250"/>
        <w:ind w:left="838" w:hanging="719"/>
        <w:jc w:val="both"/>
      </w:pPr>
      <w:r>
        <w:t>Alternative</w:t>
      </w:r>
      <w:r>
        <w:rPr>
          <w:spacing w:val="-8"/>
        </w:rPr>
        <w:t xml:space="preserve"> </w:t>
      </w:r>
      <w:r>
        <w:t>options</w:t>
      </w:r>
      <w:r>
        <w:rPr>
          <w:spacing w:val="-5"/>
        </w:rPr>
        <w:t xml:space="preserve"> </w:t>
      </w:r>
      <w:r>
        <w:t>considered</w:t>
      </w:r>
      <w:r>
        <w:rPr>
          <w:spacing w:val="-5"/>
        </w:rPr>
        <w:t xml:space="preserve"> </w:t>
      </w:r>
      <w:r>
        <w:t>and</w:t>
      </w:r>
      <w:r>
        <w:rPr>
          <w:spacing w:val="-7"/>
        </w:rPr>
        <w:t xml:space="preserve"> </w:t>
      </w:r>
      <w:proofErr w:type="gramStart"/>
      <w:r>
        <w:rPr>
          <w:spacing w:val="-2"/>
        </w:rPr>
        <w:t>rejected</w:t>
      </w:r>
      <w:proofErr w:type="gramEnd"/>
    </w:p>
    <w:p w14:paraId="365A777C" w14:textId="67466ACE" w:rsidR="004D1396" w:rsidRDefault="00CE5898">
      <w:pPr>
        <w:pStyle w:val="BodyText"/>
        <w:spacing w:before="122"/>
        <w:ind w:left="119" w:right="110"/>
        <w:jc w:val="both"/>
      </w:pPr>
      <w:r>
        <w:t>There are no alternative options to the Airwave network until the full ESN mission critical voice and data capability has been delivered by ESMCP</w:t>
      </w:r>
      <w:r w:rsidR="00E25977">
        <w:t>.  A</w:t>
      </w:r>
      <w:r>
        <w:t>s stated above, there is currently no definitive date as to when ECFRS will be able to complete the transition.</w:t>
      </w:r>
    </w:p>
    <w:p w14:paraId="365A777D" w14:textId="77777777" w:rsidR="004D1396" w:rsidRDefault="00CE5898">
      <w:pPr>
        <w:pStyle w:val="BodyText"/>
        <w:spacing w:before="251"/>
        <w:ind w:left="119" w:right="111"/>
        <w:jc w:val="both"/>
      </w:pPr>
      <w:r>
        <w:t>The only alternative open to the Commissioner is to withdraw from the Airwave service without there</w:t>
      </w:r>
      <w:r>
        <w:rPr>
          <w:spacing w:val="-2"/>
        </w:rPr>
        <w:t xml:space="preserve"> </w:t>
      </w:r>
      <w:r>
        <w:t>being</w:t>
      </w:r>
      <w:r>
        <w:rPr>
          <w:spacing w:val="-1"/>
        </w:rPr>
        <w:t xml:space="preserve"> </w:t>
      </w:r>
      <w:r>
        <w:t>a</w:t>
      </w:r>
      <w:r>
        <w:rPr>
          <w:spacing w:val="-1"/>
        </w:rPr>
        <w:t xml:space="preserve"> </w:t>
      </w:r>
      <w:r>
        <w:t>workable</w:t>
      </w:r>
      <w:r>
        <w:rPr>
          <w:spacing w:val="-1"/>
        </w:rPr>
        <w:t xml:space="preserve"> </w:t>
      </w:r>
      <w:r>
        <w:t>alternative. This</w:t>
      </w:r>
      <w:r>
        <w:rPr>
          <w:spacing w:val="-1"/>
        </w:rPr>
        <w:t xml:space="preserve"> </w:t>
      </w:r>
      <w:r>
        <w:t>would</w:t>
      </w:r>
      <w:r>
        <w:rPr>
          <w:spacing w:val="-1"/>
        </w:rPr>
        <w:t xml:space="preserve"> </w:t>
      </w:r>
      <w:r>
        <w:t>have</w:t>
      </w:r>
      <w:r>
        <w:rPr>
          <w:spacing w:val="-1"/>
        </w:rPr>
        <w:t xml:space="preserve"> </w:t>
      </w:r>
      <w:r>
        <w:t>significant</w:t>
      </w:r>
      <w:r>
        <w:rPr>
          <w:spacing w:val="-2"/>
        </w:rPr>
        <w:t xml:space="preserve"> </w:t>
      </w:r>
      <w:r>
        <w:t>negative</w:t>
      </w:r>
      <w:r>
        <w:rPr>
          <w:spacing w:val="-3"/>
        </w:rPr>
        <w:t xml:space="preserve"> </w:t>
      </w:r>
      <w:r>
        <w:t>operational</w:t>
      </w:r>
      <w:r>
        <w:rPr>
          <w:spacing w:val="-2"/>
        </w:rPr>
        <w:t xml:space="preserve"> </w:t>
      </w:r>
      <w:r>
        <w:t>implications and is not recommended.</w:t>
      </w:r>
    </w:p>
    <w:p w14:paraId="365A777E" w14:textId="77777777" w:rsidR="004D1396" w:rsidRDefault="004D1396">
      <w:pPr>
        <w:pStyle w:val="BodyText"/>
        <w:spacing w:before="1"/>
      </w:pPr>
    </w:p>
    <w:p w14:paraId="365A777F" w14:textId="77777777" w:rsidR="004D1396" w:rsidRDefault="00CE5898">
      <w:pPr>
        <w:pStyle w:val="Heading1"/>
        <w:numPr>
          <w:ilvl w:val="0"/>
          <w:numId w:val="1"/>
        </w:numPr>
        <w:tabs>
          <w:tab w:val="left" w:pos="839"/>
        </w:tabs>
        <w:ind w:left="839" w:hanging="720"/>
      </w:pPr>
      <w:r>
        <w:t>Strategic</w:t>
      </w:r>
      <w:r>
        <w:rPr>
          <w:spacing w:val="-5"/>
        </w:rPr>
        <w:t xml:space="preserve"> </w:t>
      </w:r>
      <w:r>
        <w:rPr>
          <w:spacing w:val="-2"/>
        </w:rPr>
        <w:t>priorities</w:t>
      </w:r>
    </w:p>
    <w:p w14:paraId="365A7780" w14:textId="12CF29DD" w:rsidR="004D1396" w:rsidRDefault="00CE5898">
      <w:pPr>
        <w:pStyle w:val="BodyText"/>
        <w:spacing w:before="121"/>
        <w:ind w:left="119"/>
      </w:pPr>
      <w:r>
        <w:t>Renewal</w:t>
      </w:r>
      <w:r>
        <w:rPr>
          <w:spacing w:val="-6"/>
        </w:rPr>
        <w:t xml:space="preserve"> </w:t>
      </w:r>
      <w:r>
        <w:t>of</w:t>
      </w:r>
      <w:r>
        <w:rPr>
          <w:spacing w:val="-6"/>
        </w:rPr>
        <w:t xml:space="preserve"> </w:t>
      </w:r>
      <w:r>
        <w:t>the</w:t>
      </w:r>
      <w:r>
        <w:rPr>
          <w:spacing w:val="-6"/>
        </w:rPr>
        <w:t xml:space="preserve"> </w:t>
      </w:r>
      <w:r>
        <w:t>current</w:t>
      </w:r>
      <w:r>
        <w:rPr>
          <w:spacing w:val="-6"/>
        </w:rPr>
        <w:t xml:space="preserve"> </w:t>
      </w:r>
      <w:proofErr w:type="spellStart"/>
      <w:r>
        <w:t>Firelink</w:t>
      </w:r>
      <w:proofErr w:type="spellEnd"/>
      <w:r>
        <w:rPr>
          <w:spacing w:val="-5"/>
        </w:rPr>
        <w:t xml:space="preserve"> </w:t>
      </w:r>
      <w:r>
        <w:t>contract</w:t>
      </w:r>
      <w:r>
        <w:rPr>
          <w:spacing w:val="-4"/>
        </w:rPr>
        <w:t xml:space="preserve"> </w:t>
      </w:r>
      <w:r>
        <w:t>will</w:t>
      </w:r>
      <w:r>
        <w:rPr>
          <w:spacing w:val="-6"/>
        </w:rPr>
        <w:t xml:space="preserve"> </w:t>
      </w:r>
      <w:r>
        <w:t>support</w:t>
      </w:r>
      <w:r>
        <w:rPr>
          <w:spacing w:val="-6"/>
        </w:rPr>
        <w:t xml:space="preserve"> </w:t>
      </w:r>
      <w:r>
        <w:t>the</w:t>
      </w:r>
      <w:r>
        <w:rPr>
          <w:spacing w:val="-9"/>
        </w:rPr>
        <w:t xml:space="preserve"> </w:t>
      </w:r>
      <w:r>
        <w:t>following</w:t>
      </w:r>
      <w:r>
        <w:rPr>
          <w:spacing w:val="-5"/>
        </w:rPr>
        <w:t xml:space="preserve"> </w:t>
      </w:r>
      <w:r>
        <w:t>aspects</w:t>
      </w:r>
      <w:r>
        <w:rPr>
          <w:spacing w:val="-6"/>
        </w:rPr>
        <w:t xml:space="preserve"> </w:t>
      </w:r>
      <w:r>
        <w:t>of</w:t>
      </w:r>
      <w:r>
        <w:rPr>
          <w:spacing w:val="-6"/>
        </w:rPr>
        <w:t xml:space="preserve"> </w:t>
      </w:r>
      <w:r>
        <w:t>the</w:t>
      </w:r>
      <w:r>
        <w:rPr>
          <w:spacing w:val="-6"/>
        </w:rPr>
        <w:t xml:space="preserve"> </w:t>
      </w:r>
      <w:r>
        <w:t>Fire</w:t>
      </w:r>
      <w:r>
        <w:rPr>
          <w:spacing w:val="-6"/>
        </w:rPr>
        <w:t xml:space="preserve"> </w:t>
      </w:r>
      <w:r>
        <w:t>and</w:t>
      </w:r>
      <w:r>
        <w:rPr>
          <w:spacing w:val="-5"/>
        </w:rPr>
        <w:t xml:space="preserve"> </w:t>
      </w:r>
      <w:r>
        <w:t xml:space="preserve">Rescue Plan: </w:t>
      </w:r>
    </w:p>
    <w:p w14:paraId="365A7781" w14:textId="77777777" w:rsidR="004D1396" w:rsidRDefault="00CE5898">
      <w:pPr>
        <w:pStyle w:val="Heading1"/>
        <w:numPr>
          <w:ilvl w:val="1"/>
          <w:numId w:val="1"/>
        </w:numPr>
        <w:tabs>
          <w:tab w:val="left" w:pos="839"/>
        </w:tabs>
        <w:spacing w:line="268" w:lineRule="exact"/>
        <w:ind w:hanging="360"/>
      </w:pPr>
      <w:r>
        <w:t>Prevention,</w:t>
      </w:r>
      <w:r>
        <w:rPr>
          <w:spacing w:val="-5"/>
        </w:rPr>
        <w:t xml:space="preserve"> </w:t>
      </w:r>
      <w:proofErr w:type="gramStart"/>
      <w:r>
        <w:t>protection</w:t>
      </w:r>
      <w:proofErr w:type="gramEnd"/>
      <w:r>
        <w:rPr>
          <w:spacing w:val="-9"/>
        </w:rPr>
        <w:t xml:space="preserve"> </w:t>
      </w:r>
      <w:r>
        <w:t>and</w:t>
      </w:r>
      <w:r>
        <w:rPr>
          <w:spacing w:val="-6"/>
        </w:rPr>
        <w:t xml:space="preserve"> </w:t>
      </w:r>
      <w:r>
        <w:rPr>
          <w:spacing w:val="-2"/>
        </w:rPr>
        <w:t>response</w:t>
      </w:r>
    </w:p>
    <w:p w14:paraId="365A7782" w14:textId="77777777" w:rsidR="004D1396" w:rsidRDefault="00CE5898">
      <w:pPr>
        <w:pStyle w:val="ListParagraph"/>
        <w:numPr>
          <w:ilvl w:val="2"/>
          <w:numId w:val="1"/>
        </w:numPr>
        <w:tabs>
          <w:tab w:val="left" w:pos="1558"/>
        </w:tabs>
        <w:spacing w:line="261" w:lineRule="exact"/>
        <w:ind w:left="1558" w:hanging="359"/>
      </w:pPr>
      <w:r>
        <w:t>Help</w:t>
      </w:r>
      <w:r>
        <w:rPr>
          <w:spacing w:val="-4"/>
        </w:rPr>
        <w:t xml:space="preserve"> </w:t>
      </w:r>
      <w:r>
        <w:t>all</w:t>
      </w:r>
      <w:r>
        <w:rPr>
          <w:spacing w:val="-3"/>
        </w:rPr>
        <w:t xml:space="preserve"> </w:t>
      </w:r>
      <w:r>
        <w:t>of</w:t>
      </w:r>
      <w:r>
        <w:rPr>
          <w:spacing w:val="-2"/>
        </w:rPr>
        <w:t xml:space="preserve"> </w:t>
      </w:r>
      <w:r>
        <w:t>our</w:t>
      </w:r>
      <w:r>
        <w:rPr>
          <w:spacing w:val="-4"/>
        </w:rPr>
        <w:t xml:space="preserve"> </w:t>
      </w:r>
      <w:r>
        <w:t>communities,</w:t>
      </w:r>
      <w:r>
        <w:rPr>
          <w:spacing w:val="-2"/>
        </w:rPr>
        <w:t xml:space="preserve"> </w:t>
      </w:r>
      <w:r>
        <w:t>both</w:t>
      </w:r>
      <w:r>
        <w:rPr>
          <w:spacing w:val="-3"/>
        </w:rPr>
        <w:t xml:space="preserve"> </w:t>
      </w:r>
      <w:r>
        <w:t>urban</w:t>
      </w:r>
      <w:r>
        <w:rPr>
          <w:spacing w:val="-3"/>
        </w:rPr>
        <w:t xml:space="preserve"> </w:t>
      </w:r>
      <w:r>
        <w:t>and</w:t>
      </w:r>
      <w:r>
        <w:rPr>
          <w:spacing w:val="-6"/>
        </w:rPr>
        <w:t xml:space="preserve"> </w:t>
      </w:r>
      <w:r>
        <w:t>rural,</w:t>
      </w:r>
      <w:r>
        <w:rPr>
          <w:spacing w:val="-3"/>
        </w:rPr>
        <w:t xml:space="preserve"> </w:t>
      </w:r>
      <w:r>
        <w:t>to</w:t>
      </w:r>
      <w:r>
        <w:rPr>
          <w:spacing w:val="-5"/>
        </w:rPr>
        <w:t xml:space="preserve"> </w:t>
      </w:r>
      <w:r>
        <w:t>stay</w:t>
      </w:r>
      <w:r>
        <w:rPr>
          <w:spacing w:val="-5"/>
        </w:rPr>
        <w:t xml:space="preserve"> </w:t>
      </w:r>
      <w:proofErr w:type="gramStart"/>
      <w:r>
        <w:rPr>
          <w:spacing w:val="-4"/>
        </w:rPr>
        <w:t>safe</w:t>
      </w:r>
      <w:proofErr w:type="gramEnd"/>
    </w:p>
    <w:p w14:paraId="365A7783" w14:textId="77777777" w:rsidR="004D1396" w:rsidRDefault="00CE5898">
      <w:pPr>
        <w:pStyle w:val="ListParagraph"/>
        <w:numPr>
          <w:ilvl w:val="2"/>
          <w:numId w:val="1"/>
        </w:numPr>
        <w:tabs>
          <w:tab w:val="left" w:pos="1558"/>
        </w:tabs>
        <w:spacing w:line="253" w:lineRule="exact"/>
        <w:ind w:left="1558" w:hanging="359"/>
      </w:pPr>
      <w:r>
        <w:t>Ensure</w:t>
      </w:r>
      <w:r>
        <w:rPr>
          <w:spacing w:val="-7"/>
        </w:rPr>
        <w:t xml:space="preserve"> </w:t>
      </w:r>
      <w:r>
        <w:t>an</w:t>
      </w:r>
      <w:r>
        <w:rPr>
          <w:spacing w:val="-7"/>
        </w:rPr>
        <w:t xml:space="preserve"> </w:t>
      </w:r>
      <w:r>
        <w:t>effective,</w:t>
      </w:r>
      <w:r>
        <w:rPr>
          <w:spacing w:val="-3"/>
        </w:rPr>
        <w:t xml:space="preserve"> </w:t>
      </w:r>
      <w:proofErr w:type="spellStart"/>
      <w:r>
        <w:t>co-ordinated</w:t>
      </w:r>
      <w:proofErr w:type="spellEnd"/>
      <w:r>
        <w:rPr>
          <w:spacing w:val="-7"/>
        </w:rPr>
        <w:t xml:space="preserve"> </w:t>
      </w:r>
      <w:r>
        <w:t>response</w:t>
      </w:r>
      <w:r>
        <w:rPr>
          <w:spacing w:val="-6"/>
        </w:rPr>
        <w:t xml:space="preserve"> </w:t>
      </w:r>
      <w:r>
        <w:t>to</w:t>
      </w:r>
      <w:r>
        <w:rPr>
          <w:spacing w:val="-7"/>
        </w:rPr>
        <w:t xml:space="preserve"> </w:t>
      </w:r>
      <w:r>
        <w:t>major</w:t>
      </w:r>
      <w:r>
        <w:rPr>
          <w:spacing w:val="-3"/>
        </w:rPr>
        <w:t xml:space="preserve"> </w:t>
      </w:r>
      <w:r>
        <w:t>emergencies</w:t>
      </w:r>
      <w:r>
        <w:rPr>
          <w:spacing w:val="-7"/>
        </w:rPr>
        <w:t xml:space="preserve"> </w:t>
      </w:r>
      <w:r>
        <w:t>and</w:t>
      </w:r>
      <w:r>
        <w:rPr>
          <w:spacing w:val="-4"/>
        </w:rPr>
        <w:t xml:space="preserve"> </w:t>
      </w:r>
      <w:proofErr w:type="gramStart"/>
      <w:r>
        <w:rPr>
          <w:spacing w:val="-2"/>
        </w:rPr>
        <w:t>incidents</w:t>
      </w:r>
      <w:proofErr w:type="gramEnd"/>
    </w:p>
    <w:p w14:paraId="365A7784" w14:textId="77777777" w:rsidR="004D1396" w:rsidRDefault="00CE5898">
      <w:pPr>
        <w:pStyle w:val="Heading1"/>
        <w:numPr>
          <w:ilvl w:val="1"/>
          <w:numId w:val="1"/>
        </w:numPr>
        <w:tabs>
          <w:tab w:val="left" w:pos="839"/>
        </w:tabs>
        <w:spacing w:line="259" w:lineRule="exact"/>
        <w:ind w:hanging="360"/>
      </w:pPr>
      <w:r>
        <w:t>Improve</w:t>
      </w:r>
      <w:r>
        <w:rPr>
          <w:spacing w:val="-5"/>
        </w:rPr>
        <w:t xml:space="preserve"> </w:t>
      </w:r>
      <w:r>
        <w:t>safety</w:t>
      </w:r>
      <w:r>
        <w:rPr>
          <w:spacing w:val="-3"/>
        </w:rPr>
        <w:t xml:space="preserve"> </w:t>
      </w:r>
      <w:r>
        <w:t>on</w:t>
      </w:r>
      <w:r>
        <w:rPr>
          <w:spacing w:val="-4"/>
        </w:rPr>
        <w:t xml:space="preserve"> </w:t>
      </w:r>
      <w:r>
        <w:t>our</w:t>
      </w:r>
      <w:r>
        <w:rPr>
          <w:spacing w:val="-3"/>
        </w:rPr>
        <w:t xml:space="preserve"> </w:t>
      </w:r>
      <w:proofErr w:type="gramStart"/>
      <w:r>
        <w:rPr>
          <w:spacing w:val="-2"/>
        </w:rPr>
        <w:t>roads</w:t>
      </w:r>
      <w:proofErr w:type="gramEnd"/>
    </w:p>
    <w:p w14:paraId="365A7785" w14:textId="77777777" w:rsidR="004D1396" w:rsidRDefault="00CE5898">
      <w:pPr>
        <w:pStyle w:val="ListParagraph"/>
        <w:numPr>
          <w:ilvl w:val="2"/>
          <w:numId w:val="1"/>
        </w:numPr>
        <w:tabs>
          <w:tab w:val="left" w:pos="1557"/>
          <w:tab w:val="left" w:pos="1559"/>
        </w:tabs>
        <w:spacing w:before="12" w:line="223" w:lineRule="auto"/>
        <w:ind w:right="110"/>
      </w:pPr>
      <w:proofErr w:type="spellStart"/>
      <w:r>
        <w:t>Minimise</w:t>
      </w:r>
      <w:proofErr w:type="spellEnd"/>
      <w:r>
        <w:rPr>
          <w:spacing w:val="-4"/>
        </w:rPr>
        <w:t xml:space="preserve"> </w:t>
      </w:r>
      <w:r>
        <w:t>the</w:t>
      </w:r>
      <w:r>
        <w:rPr>
          <w:spacing w:val="-4"/>
        </w:rPr>
        <w:t xml:space="preserve"> </w:t>
      </w:r>
      <w:r>
        <w:t>impact</w:t>
      </w:r>
      <w:r>
        <w:rPr>
          <w:spacing w:val="-3"/>
        </w:rPr>
        <w:t xml:space="preserve"> </w:t>
      </w:r>
      <w:r>
        <w:t>of</w:t>
      </w:r>
      <w:r>
        <w:rPr>
          <w:spacing w:val="-5"/>
        </w:rPr>
        <w:t xml:space="preserve"> </w:t>
      </w:r>
      <w:r>
        <w:t>road</w:t>
      </w:r>
      <w:r>
        <w:rPr>
          <w:spacing w:val="-4"/>
        </w:rPr>
        <w:t xml:space="preserve"> </w:t>
      </w:r>
      <w:r>
        <w:t>collisions</w:t>
      </w:r>
      <w:r>
        <w:rPr>
          <w:spacing w:val="-4"/>
        </w:rPr>
        <w:t xml:space="preserve"> </w:t>
      </w:r>
      <w:r>
        <w:t>by</w:t>
      </w:r>
      <w:r>
        <w:rPr>
          <w:spacing w:val="-4"/>
        </w:rPr>
        <w:t xml:space="preserve"> </w:t>
      </w:r>
      <w:r>
        <w:t>ensuring</w:t>
      </w:r>
      <w:r>
        <w:rPr>
          <w:spacing w:val="-4"/>
        </w:rPr>
        <w:t xml:space="preserve"> </w:t>
      </w:r>
      <w:r>
        <w:t>an</w:t>
      </w:r>
      <w:r>
        <w:rPr>
          <w:spacing w:val="-4"/>
        </w:rPr>
        <w:t xml:space="preserve"> </w:t>
      </w:r>
      <w:r>
        <w:t>efficient</w:t>
      </w:r>
      <w:r>
        <w:rPr>
          <w:spacing w:val="-5"/>
        </w:rPr>
        <w:t xml:space="preserve"> </w:t>
      </w:r>
      <w:r>
        <w:t>response</w:t>
      </w:r>
      <w:r>
        <w:rPr>
          <w:spacing w:val="-6"/>
        </w:rPr>
        <w:t xml:space="preserve"> </w:t>
      </w:r>
      <w:r>
        <w:t>to</w:t>
      </w:r>
      <w:r>
        <w:rPr>
          <w:spacing w:val="-4"/>
        </w:rPr>
        <w:t xml:space="preserve"> </w:t>
      </w:r>
      <w:r>
        <w:t xml:space="preserve">protect property and preserve </w:t>
      </w:r>
      <w:proofErr w:type="gramStart"/>
      <w:r>
        <w:t>life</w:t>
      </w:r>
      <w:proofErr w:type="gramEnd"/>
    </w:p>
    <w:p w14:paraId="365A7786" w14:textId="77777777" w:rsidR="004D1396" w:rsidRPr="00695916" w:rsidRDefault="00CE5898">
      <w:pPr>
        <w:pStyle w:val="Heading1"/>
        <w:numPr>
          <w:ilvl w:val="1"/>
          <w:numId w:val="1"/>
        </w:numPr>
        <w:tabs>
          <w:tab w:val="left" w:pos="839"/>
        </w:tabs>
        <w:spacing w:before="5"/>
        <w:ind w:hanging="360"/>
      </w:pPr>
      <w:r>
        <w:lastRenderedPageBreak/>
        <w:t>Develop</w:t>
      </w:r>
      <w:r>
        <w:rPr>
          <w:spacing w:val="-6"/>
        </w:rPr>
        <w:t xml:space="preserve"> </w:t>
      </w:r>
      <w:r>
        <w:t>and</w:t>
      </w:r>
      <w:r>
        <w:rPr>
          <w:spacing w:val="-4"/>
        </w:rPr>
        <w:t xml:space="preserve"> </w:t>
      </w:r>
      <w:r>
        <w:t>broaden</w:t>
      </w:r>
      <w:r>
        <w:rPr>
          <w:spacing w:val="-5"/>
        </w:rPr>
        <w:t xml:space="preserve"> </w:t>
      </w:r>
      <w:r>
        <w:t>the</w:t>
      </w:r>
      <w:r>
        <w:rPr>
          <w:spacing w:val="-4"/>
        </w:rPr>
        <w:t xml:space="preserve"> </w:t>
      </w:r>
      <w:r>
        <w:t>roles</w:t>
      </w:r>
      <w:r>
        <w:rPr>
          <w:spacing w:val="-6"/>
        </w:rPr>
        <w:t xml:space="preserve"> </w:t>
      </w:r>
      <w:r>
        <w:t>and</w:t>
      </w:r>
      <w:r>
        <w:rPr>
          <w:spacing w:val="-5"/>
        </w:rPr>
        <w:t xml:space="preserve"> </w:t>
      </w:r>
      <w:r>
        <w:t>range</w:t>
      </w:r>
      <w:r>
        <w:rPr>
          <w:spacing w:val="-4"/>
        </w:rPr>
        <w:t xml:space="preserve"> </w:t>
      </w:r>
      <w:r>
        <w:t>of</w:t>
      </w:r>
      <w:r>
        <w:rPr>
          <w:spacing w:val="-2"/>
        </w:rPr>
        <w:t xml:space="preserve"> </w:t>
      </w:r>
      <w:r>
        <w:t>activities</w:t>
      </w:r>
      <w:r>
        <w:rPr>
          <w:spacing w:val="-4"/>
        </w:rPr>
        <w:t xml:space="preserve"> </w:t>
      </w:r>
      <w:r>
        <w:t>undertaken</w:t>
      </w:r>
      <w:r>
        <w:rPr>
          <w:spacing w:val="-5"/>
        </w:rPr>
        <w:t xml:space="preserve"> </w:t>
      </w:r>
      <w:r>
        <w:t>by</w:t>
      </w:r>
      <w:r>
        <w:rPr>
          <w:spacing w:val="-6"/>
        </w:rPr>
        <w:t xml:space="preserve"> </w:t>
      </w:r>
      <w:r>
        <w:t>the</w:t>
      </w:r>
      <w:r>
        <w:rPr>
          <w:spacing w:val="-3"/>
        </w:rPr>
        <w:t xml:space="preserve"> </w:t>
      </w:r>
      <w:proofErr w:type="gramStart"/>
      <w:r>
        <w:rPr>
          <w:spacing w:val="-2"/>
        </w:rPr>
        <w:t>Service</w:t>
      </w:r>
      <w:proofErr w:type="gramEnd"/>
    </w:p>
    <w:p w14:paraId="365A7788" w14:textId="77777777" w:rsidR="004D1396" w:rsidRDefault="00CE5898">
      <w:pPr>
        <w:pStyle w:val="ListParagraph"/>
        <w:numPr>
          <w:ilvl w:val="2"/>
          <w:numId w:val="1"/>
        </w:numPr>
        <w:tabs>
          <w:tab w:val="left" w:pos="1558"/>
          <w:tab w:val="left" w:pos="1560"/>
        </w:tabs>
        <w:spacing w:before="98" w:line="220" w:lineRule="auto"/>
        <w:ind w:left="1560" w:right="107"/>
      </w:pPr>
      <w:r>
        <w:t xml:space="preserve">Improve performance by using technology better to coordinate our response with other emergency </w:t>
      </w:r>
      <w:proofErr w:type="gramStart"/>
      <w:r>
        <w:t>services</w:t>
      </w:r>
      <w:proofErr w:type="gramEnd"/>
    </w:p>
    <w:p w14:paraId="365A7789" w14:textId="77777777" w:rsidR="004D1396" w:rsidRDefault="00CE5898">
      <w:pPr>
        <w:pStyle w:val="Heading1"/>
        <w:numPr>
          <w:ilvl w:val="1"/>
          <w:numId w:val="1"/>
        </w:numPr>
        <w:tabs>
          <w:tab w:val="left" w:pos="840"/>
        </w:tabs>
        <w:spacing w:before="6" w:line="268" w:lineRule="exact"/>
        <w:ind w:left="840" w:hanging="360"/>
      </w:pPr>
      <w:r>
        <w:t>Collaborate</w:t>
      </w:r>
      <w:r>
        <w:rPr>
          <w:spacing w:val="-6"/>
        </w:rPr>
        <w:t xml:space="preserve"> </w:t>
      </w:r>
      <w:r>
        <w:t>with</w:t>
      </w:r>
      <w:r>
        <w:rPr>
          <w:spacing w:val="-4"/>
        </w:rPr>
        <w:t xml:space="preserve"> </w:t>
      </w:r>
      <w:r>
        <w:t>our</w:t>
      </w:r>
      <w:r>
        <w:rPr>
          <w:spacing w:val="-3"/>
        </w:rPr>
        <w:t xml:space="preserve"> </w:t>
      </w:r>
      <w:proofErr w:type="gramStart"/>
      <w:r>
        <w:rPr>
          <w:spacing w:val="-2"/>
        </w:rPr>
        <w:t>partners</w:t>
      </w:r>
      <w:proofErr w:type="gramEnd"/>
    </w:p>
    <w:p w14:paraId="365A778A" w14:textId="77777777" w:rsidR="004D1396" w:rsidRDefault="00CE5898">
      <w:pPr>
        <w:pStyle w:val="ListParagraph"/>
        <w:numPr>
          <w:ilvl w:val="2"/>
          <w:numId w:val="1"/>
        </w:numPr>
        <w:tabs>
          <w:tab w:val="left" w:pos="1559"/>
        </w:tabs>
        <w:spacing w:line="262" w:lineRule="exact"/>
        <w:ind w:hanging="359"/>
      </w:pPr>
      <w:r>
        <w:t>Enable</w:t>
      </w:r>
      <w:r>
        <w:rPr>
          <w:spacing w:val="-7"/>
        </w:rPr>
        <w:t xml:space="preserve"> </w:t>
      </w:r>
      <w:r>
        <w:t>effective</w:t>
      </w:r>
      <w:r>
        <w:rPr>
          <w:spacing w:val="-6"/>
        </w:rPr>
        <w:t xml:space="preserve"> </w:t>
      </w:r>
      <w:r>
        <w:t>national</w:t>
      </w:r>
      <w:r>
        <w:rPr>
          <w:spacing w:val="-6"/>
        </w:rPr>
        <w:t xml:space="preserve"> </w:t>
      </w:r>
      <w:r>
        <w:t>and</w:t>
      </w:r>
      <w:r>
        <w:rPr>
          <w:spacing w:val="-7"/>
        </w:rPr>
        <w:t xml:space="preserve"> </w:t>
      </w:r>
      <w:r>
        <w:t>international</w:t>
      </w:r>
      <w:r>
        <w:rPr>
          <w:spacing w:val="-8"/>
        </w:rPr>
        <w:t xml:space="preserve"> </w:t>
      </w:r>
      <w:proofErr w:type="spellStart"/>
      <w:proofErr w:type="gramStart"/>
      <w:r>
        <w:rPr>
          <w:spacing w:val="-2"/>
        </w:rPr>
        <w:t>mobilisation</w:t>
      </w:r>
      <w:proofErr w:type="spellEnd"/>
      <w:proofErr w:type="gramEnd"/>
    </w:p>
    <w:p w14:paraId="365A778B" w14:textId="77777777" w:rsidR="004D1396" w:rsidRDefault="00CE5898">
      <w:pPr>
        <w:pStyle w:val="Heading1"/>
        <w:numPr>
          <w:ilvl w:val="1"/>
          <w:numId w:val="1"/>
        </w:numPr>
        <w:tabs>
          <w:tab w:val="left" w:pos="840"/>
        </w:tabs>
        <w:spacing w:line="259" w:lineRule="exact"/>
        <w:ind w:left="840" w:hanging="360"/>
      </w:pPr>
      <w:r>
        <w:t>Make</w:t>
      </w:r>
      <w:r>
        <w:rPr>
          <w:spacing w:val="-3"/>
        </w:rPr>
        <w:t xml:space="preserve"> </w:t>
      </w:r>
      <w:r>
        <w:t>best use</w:t>
      </w:r>
      <w:r>
        <w:rPr>
          <w:spacing w:val="-5"/>
        </w:rPr>
        <w:t xml:space="preserve"> </w:t>
      </w:r>
      <w:r>
        <w:t>of</w:t>
      </w:r>
      <w:r>
        <w:rPr>
          <w:spacing w:val="-3"/>
        </w:rPr>
        <w:t xml:space="preserve"> </w:t>
      </w:r>
      <w:r>
        <w:t>our</w:t>
      </w:r>
      <w:r>
        <w:rPr>
          <w:spacing w:val="-3"/>
        </w:rPr>
        <w:t xml:space="preserve"> </w:t>
      </w:r>
      <w:proofErr w:type="gramStart"/>
      <w:r>
        <w:rPr>
          <w:spacing w:val="-2"/>
        </w:rPr>
        <w:t>resources</w:t>
      </w:r>
      <w:proofErr w:type="gramEnd"/>
    </w:p>
    <w:p w14:paraId="365A778C" w14:textId="77777777" w:rsidR="004D1396" w:rsidRDefault="00CE5898">
      <w:pPr>
        <w:pStyle w:val="ListParagraph"/>
        <w:numPr>
          <w:ilvl w:val="2"/>
          <w:numId w:val="1"/>
        </w:numPr>
        <w:tabs>
          <w:tab w:val="left" w:pos="1558"/>
          <w:tab w:val="left" w:pos="1560"/>
        </w:tabs>
        <w:spacing w:before="12" w:line="223" w:lineRule="auto"/>
        <w:ind w:left="1560" w:right="112"/>
      </w:pPr>
      <w:r>
        <w:t>Benchmark</w:t>
      </w:r>
      <w:r>
        <w:rPr>
          <w:spacing w:val="-16"/>
        </w:rPr>
        <w:t xml:space="preserve"> </w:t>
      </w:r>
      <w:r>
        <w:t>our</w:t>
      </w:r>
      <w:r>
        <w:rPr>
          <w:spacing w:val="-15"/>
        </w:rPr>
        <w:t xml:space="preserve"> </w:t>
      </w:r>
      <w:r>
        <w:t>performance</w:t>
      </w:r>
      <w:r>
        <w:rPr>
          <w:spacing w:val="-15"/>
        </w:rPr>
        <w:t xml:space="preserve"> </w:t>
      </w:r>
      <w:r>
        <w:t>with</w:t>
      </w:r>
      <w:r>
        <w:rPr>
          <w:spacing w:val="-16"/>
        </w:rPr>
        <w:t xml:space="preserve"> </w:t>
      </w:r>
      <w:r>
        <w:t>other</w:t>
      </w:r>
      <w:r>
        <w:rPr>
          <w:spacing w:val="-15"/>
        </w:rPr>
        <w:t xml:space="preserve"> </w:t>
      </w:r>
      <w:r>
        <w:t>fire</w:t>
      </w:r>
      <w:r>
        <w:rPr>
          <w:spacing w:val="-15"/>
        </w:rPr>
        <w:t xml:space="preserve"> </w:t>
      </w:r>
      <w:r>
        <w:t>and</w:t>
      </w:r>
      <w:r>
        <w:rPr>
          <w:spacing w:val="-14"/>
        </w:rPr>
        <w:t xml:space="preserve"> </w:t>
      </w:r>
      <w:r>
        <w:t>rescue</w:t>
      </w:r>
      <w:r>
        <w:rPr>
          <w:spacing w:val="-15"/>
        </w:rPr>
        <w:t xml:space="preserve"> </w:t>
      </w:r>
      <w:r>
        <w:t>services</w:t>
      </w:r>
      <w:r>
        <w:rPr>
          <w:spacing w:val="-14"/>
        </w:rPr>
        <w:t xml:space="preserve"> </w:t>
      </w:r>
      <w:r>
        <w:t>and</w:t>
      </w:r>
      <w:r>
        <w:rPr>
          <w:spacing w:val="-15"/>
        </w:rPr>
        <w:t xml:space="preserve"> </w:t>
      </w:r>
      <w:r>
        <w:t>leading</w:t>
      </w:r>
      <w:r>
        <w:rPr>
          <w:spacing w:val="-14"/>
        </w:rPr>
        <w:t xml:space="preserve"> </w:t>
      </w:r>
      <w:r>
        <w:t xml:space="preserve">public and private sector bodies to improve our own </w:t>
      </w:r>
      <w:proofErr w:type="gramStart"/>
      <w:r>
        <w:t>performance</w:t>
      </w:r>
      <w:proofErr w:type="gramEnd"/>
    </w:p>
    <w:p w14:paraId="365A778D" w14:textId="77777777" w:rsidR="004D1396" w:rsidRDefault="00CE5898">
      <w:pPr>
        <w:pStyle w:val="ListParagraph"/>
        <w:numPr>
          <w:ilvl w:val="2"/>
          <w:numId w:val="1"/>
        </w:numPr>
        <w:tabs>
          <w:tab w:val="left" w:pos="1559"/>
        </w:tabs>
        <w:spacing w:before="3" w:line="263" w:lineRule="exact"/>
        <w:ind w:hanging="359"/>
      </w:pPr>
      <w:r>
        <w:t>Use</w:t>
      </w:r>
      <w:r>
        <w:rPr>
          <w:spacing w:val="-7"/>
        </w:rPr>
        <w:t xml:space="preserve"> </w:t>
      </w:r>
      <w:r>
        <w:t>new</w:t>
      </w:r>
      <w:r>
        <w:rPr>
          <w:spacing w:val="-4"/>
        </w:rPr>
        <w:t xml:space="preserve"> </w:t>
      </w:r>
      <w:r>
        <w:t>technology</w:t>
      </w:r>
      <w:r>
        <w:rPr>
          <w:spacing w:val="-4"/>
        </w:rPr>
        <w:t xml:space="preserve"> </w:t>
      </w:r>
      <w:r>
        <w:t>and</w:t>
      </w:r>
      <w:r>
        <w:rPr>
          <w:spacing w:val="-6"/>
        </w:rPr>
        <w:t xml:space="preserve"> </w:t>
      </w:r>
      <w:r>
        <w:t>business</w:t>
      </w:r>
      <w:r>
        <w:rPr>
          <w:spacing w:val="-4"/>
        </w:rPr>
        <w:t xml:space="preserve"> </w:t>
      </w:r>
      <w:r>
        <w:t>processes</w:t>
      </w:r>
      <w:r>
        <w:rPr>
          <w:spacing w:val="-6"/>
        </w:rPr>
        <w:t xml:space="preserve"> </w:t>
      </w:r>
      <w:r>
        <w:t>to</w:t>
      </w:r>
      <w:r>
        <w:rPr>
          <w:spacing w:val="-5"/>
        </w:rPr>
        <w:t xml:space="preserve"> </w:t>
      </w:r>
      <w:r>
        <w:t>improve</w:t>
      </w:r>
      <w:r>
        <w:rPr>
          <w:spacing w:val="-6"/>
        </w:rPr>
        <w:t xml:space="preserve"> </w:t>
      </w:r>
      <w:r>
        <w:t>service</w:t>
      </w:r>
      <w:r>
        <w:rPr>
          <w:spacing w:val="-4"/>
        </w:rPr>
        <w:t xml:space="preserve"> </w:t>
      </w:r>
      <w:proofErr w:type="gramStart"/>
      <w:r>
        <w:rPr>
          <w:spacing w:val="-2"/>
        </w:rPr>
        <w:t>efficiency</w:t>
      </w:r>
      <w:proofErr w:type="gramEnd"/>
    </w:p>
    <w:p w14:paraId="3B0C012A" w14:textId="77777777" w:rsidR="00D44734" w:rsidRDefault="00D44734" w:rsidP="00D44734">
      <w:pPr>
        <w:pStyle w:val="Heading1"/>
        <w:tabs>
          <w:tab w:val="left" w:pos="840"/>
        </w:tabs>
        <w:spacing w:line="259" w:lineRule="exact"/>
      </w:pPr>
    </w:p>
    <w:p w14:paraId="365A778E" w14:textId="2C0D876E" w:rsidR="004D1396" w:rsidRDefault="00D44734" w:rsidP="00D44734">
      <w:pPr>
        <w:pStyle w:val="Heading1"/>
        <w:tabs>
          <w:tab w:val="left" w:pos="840"/>
        </w:tabs>
        <w:spacing w:line="259" w:lineRule="exact"/>
        <w:ind w:left="119" w:firstLine="0"/>
      </w:pPr>
      <w:r>
        <w:rPr>
          <w:b w:val="0"/>
          <w:bCs w:val="0"/>
        </w:rPr>
        <w:t>The proposal also aligns with the following n</w:t>
      </w:r>
      <w:r w:rsidR="00CE5898" w:rsidRPr="00D44734">
        <w:rPr>
          <w:b w:val="0"/>
          <w:bCs w:val="0"/>
        </w:rPr>
        <w:t>ational</w:t>
      </w:r>
      <w:r w:rsidR="00CE5898" w:rsidRPr="00D44734">
        <w:rPr>
          <w:b w:val="0"/>
          <w:bCs w:val="0"/>
          <w:spacing w:val="-5"/>
        </w:rPr>
        <w:t xml:space="preserve"> </w:t>
      </w:r>
      <w:r>
        <w:rPr>
          <w:b w:val="0"/>
          <w:bCs w:val="0"/>
        </w:rPr>
        <w:t>f</w:t>
      </w:r>
      <w:r w:rsidR="00CE5898" w:rsidRPr="00D44734">
        <w:rPr>
          <w:b w:val="0"/>
          <w:bCs w:val="0"/>
        </w:rPr>
        <w:t>ire</w:t>
      </w:r>
      <w:r w:rsidR="00CE5898" w:rsidRPr="00D44734">
        <w:rPr>
          <w:b w:val="0"/>
          <w:bCs w:val="0"/>
          <w:spacing w:val="-4"/>
        </w:rPr>
        <w:t xml:space="preserve"> </w:t>
      </w:r>
      <w:r w:rsidR="00CE5898" w:rsidRPr="00D44734">
        <w:rPr>
          <w:b w:val="0"/>
          <w:bCs w:val="0"/>
        </w:rPr>
        <w:t>and</w:t>
      </w:r>
      <w:r w:rsidR="00CE5898" w:rsidRPr="00D44734">
        <w:rPr>
          <w:b w:val="0"/>
          <w:bCs w:val="0"/>
          <w:spacing w:val="-6"/>
        </w:rPr>
        <w:t xml:space="preserve"> </w:t>
      </w:r>
      <w:r>
        <w:rPr>
          <w:b w:val="0"/>
          <w:bCs w:val="0"/>
        </w:rPr>
        <w:t>r</w:t>
      </w:r>
      <w:r w:rsidR="00CE5898" w:rsidRPr="00D44734">
        <w:rPr>
          <w:b w:val="0"/>
          <w:bCs w:val="0"/>
        </w:rPr>
        <w:t>escue</w:t>
      </w:r>
      <w:r w:rsidR="00CE5898" w:rsidRPr="00D44734">
        <w:rPr>
          <w:b w:val="0"/>
          <w:bCs w:val="0"/>
          <w:spacing w:val="-4"/>
        </w:rPr>
        <w:t xml:space="preserve"> </w:t>
      </w:r>
      <w:r>
        <w:rPr>
          <w:b w:val="0"/>
          <w:bCs w:val="0"/>
        </w:rPr>
        <w:t>p</w:t>
      </w:r>
      <w:r w:rsidR="00CE5898" w:rsidRPr="00D44734">
        <w:rPr>
          <w:b w:val="0"/>
          <w:bCs w:val="0"/>
        </w:rPr>
        <w:t>riorities</w:t>
      </w:r>
      <w:r w:rsidR="00CE5898" w:rsidRPr="00D44734">
        <w:rPr>
          <w:b w:val="0"/>
          <w:bCs w:val="0"/>
          <w:spacing w:val="-6"/>
        </w:rPr>
        <w:t xml:space="preserve"> </w:t>
      </w:r>
      <w:r>
        <w:rPr>
          <w:b w:val="0"/>
          <w:bCs w:val="0"/>
        </w:rPr>
        <w:t>set by the</w:t>
      </w:r>
      <w:r w:rsidR="00CE5898" w:rsidRPr="00D44734">
        <w:rPr>
          <w:b w:val="0"/>
          <w:bCs w:val="0"/>
          <w:spacing w:val="-4"/>
        </w:rPr>
        <w:t xml:space="preserve"> </w:t>
      </w:r>
      <w:r w:rsidR="00CE5898" w:rsidRPr="00D44734">
        <w:rPr>
          <w:b w:val="0"/>
          <w:bCs w:val="0"/>
        </w:rPr>
        <w:t>Home</w:t>
      </w:r>
      <w:r w:rsidR="00CE5898" w:rsidRPr="00D44734">
        <w:rPr>
          <w:b w:val="0"/>
          <w:bCs w:val="0"/>
          <w:spacing w:val="-5"/>
        </w:rPr>
        <w:t xml:space="preserve"> </w:t>
      </w:r>
      <w:r w:rsidR="00CE5898" w:rsidRPr="00D44734">
        <w:rPr>
          <w:b w:val="0"/>
          <w:bCs w:val="0"/>
          <w:spacing w:val="-2"/>
        </w:rPr>
        <w:t>Office</w:t>
      </w:r>
      <w:r>
        <w:rPr>
          <w:b w:val="0"/>
          <w:bCs w:val="0"/>
          <w:spacing w:val="-2"/>
        </w:rPr>
        <w:t>:</w:t>
      </w:r>
    </w:p>
    <w:p w14:paraId="365A778F" w14:textId="77777777" w:rsidR="004D1396" w:rsidRDefault="00CE5898">
      <w:pPr>
        <w:pStyle w:val="ListParagraph"/>
        <w:numPr>
          <w:ilvl w:val="2"/>
          <w:numId w:val="1"/>
        </w:numPr>
        <w:tabs>
          <w:tab w:val="left" w:pos="1559"/>
          <w:tab w:val="left" w:pos="1561"/>
        </w:tabs>
        <w:spacing w:before="12" w:line="223" w:lineRule="auto"/>
        <w:ind w:left="1561" w:right="111"/>
      </w:pPr>
      <w:r>
        <w:t>Make</w:t>
      </w:r>
      <w:r>
        <w:rPr>
          <w:spacing w:val="40"/>
        </w:rPr>
        <w:t xml:space="preserve"> </w:t>
      </w:r>
      <w:r>
        <w:t>appropriate</w:t>
      </w:r>
      <w:r>
        <w:rPr>
          <w:spacing w:val="40"/>
        </w:rPr>
        <w:t xml:space="preserve"> </w:t>
      </w:r>
      <w:r>
        <w:t>provision</w:t>
      </w:r>
      <w:r>
        <w:rPr>
          <w:spacing w:val="40"/>
        </w:rPr>
        <w:t xml:space="preserve"> </w:t>
      </w:r>
      <w:r>
        <w:t>for</w:t>
      </w:r>
      <w:r>
        <w:rPr>
          <w:spacing w:val="40"/>
        </w:rPr>
        <w:t xml:space="preserve"> </w:t>
      </w:r>
      <w:r>
        <w:t>fire</w:t>
      </w:r>
      <w:r>
        <w:rPr>
          <w:spacing w:val="40"/>
        </w:rPr>
        <w:t xml:space="preserve"> </w:t>
      </w:r>
      <w:r>
        <w:t>prevention</w:t>
      </w:r>
      <w:r>
        <w:rPr>
          <w:spacing w:val="40"/>
        </w:rPr>
        <w:t xml:space="preserve"> </w:t>
      </w:r>
      <w:r>
        <w:t>and</w:t>
      </w:r>
      <w:r>
        <w:rPr>
          <w:spacing w:val="40"/>
        </w:rPr>
        <w:t xml:space="preserve"> </w:t>
      </w:r>
      <w:r>
        <w:t>protection</w:t>
      </w:r>
      <w:r>
        <w:rPr>
          <w:spacing w:val="40"/>
        </w:rPr>
        <w:t xml:space="preserve"> </w:t>
      </w:r>
      <w:r>
        <w:t>activities</w:t>
      </w:r>
      <w:r>
        <w:rPr>
          <w:spacing w:val="40"/>
        </w:rPr>
        <w:t xml:space="preserve"> </w:t>
      </w:r>
      <w:r>
        <w:t>and</w:t>
      </w:r>
      <w:r>
        <w:rPr>
          <w:spacing w:val="80"/>
        </w:rPr>
        <w:t xml:space="preserve"> </w:t>
      </w:r>
      <w:r>
        <w:t xml:space="preserve">response to fire and rescue related </w:t>
      </w:r>
      <w:proofErr w:type="gramStart"/>
      <w:r>
        <w:t>incidents</w:t>
      </w:r>
      <w:proofErr w:type="gramEnd"/>
    </w:p>
    <w:p w14:paraId="365A7790" w14:textId="77777777" w:rsidR="004D1396" w:rsidRDefault="00CE5898">
      <w:pPr>
        <w:pStyle w:val="ListParagraph"/>
        <w:numPr>
          <w:ilvl w:val="2"/>
          <w:numId w:val="1"/>
        </w:numPr>
        <w:tabs>
          <w:tab w:val="left" w:pos="1559"/>
          <w:tab w:val="left" w:pos="1561"/>
        </w:tabs>
        <w:spacing w:before="18" w:line="220" w:lineRule="auto"/>
        <w:ind w:left="1561" w:right="106"/>
      </w:pPr>
      <w:r>
        <w:t>Collaborate</w:t>
      </w:r>
      <w:r>
        <w:rPr>
          <w:spacing w:val="40"/>
        </w:rPr>
        <w:t xml:space="preserve"> </w:t>
      </w:r>
      <w:r>
        <w:t>with</w:t>
      </w:r>
      <w:r>
        <w:rPr>
          <w:spacing w:val="38"/>
        </w:rPr>
        <w:t xml:space="preserve"> </w:t>
      </w:r>
      <w:r>
        <w:t>emergency</w:t>
      </w:r>
      <w:r>
        <w:rPr>
          <w:spacing w:val="38"/>
        </w:rPr>
        <w:t xml:space="preserve"> </w:t>
      </w:r>
      <w:r>
        <w:t>services</w:t>
      </w:r>
      <w:r>
        <w:rPr>
          <w:spacing w:val="38"/>
        </w:rPr>
        <w:t xml:space="preserve"> </w:t>
      </w:r>
      <w:r>
        <w:t>and</w:t>
      </w:r>
      <w:r>
        <w:rPr>
          <w:spacing w:val="38"/>
        </w:rPr>
        <w:t xml:space="preserve"> </w:t>
      </w:r>
      <w:r>
        <w:t>other</w:t>
      </w:r>
      <w:r>
        <w:rPr>
          <w:spacing w:val="39"/>
        </w:rPr>
        <w:t xml:space="preserve"> </w:t>
      </w:r>
      <w:r>
        <w:t>local</w:t>
      </w:r>
      <w:r>
        <w:rPr>
          <w:spacing w:val="40"/>
        </w:rPr>
        <w:t xml:space="preserve"> </w:t>
      </w:r>
      <w:r>
        <w:t>and</w:t>
      </w:r>
      <w:r>
        <w:rPr>
          <w:spacing w:val="38"/>
        </w:rPr>
        <w:t xml:space="preserve"> </w:t>
      </w:r>
      <w:r>
        <w:t>national</w:t>
      </w:r>
      <w:r>
        <w:rPr>
          <w:spacing w:val="40"/>
        </w:rPr>
        <w:t xml:space="preserve"> </w:t>
      </w:r>
      <w:r>
        <w:t>partners</w:t>
      </w:r>
      <w:r>
        <w:rPr>
          <w:spacing w:val="38"/>
        </w:rPr>
        <w:t xml:space="preserve"> </w:t>
      </w:r>
      <w:r>
        <w:t xml:space="preserve">to increase the efficiency and effectiveness of the service they </w:t>
      </w:r>
      <w:proofErr w:type="gramStart"/>
      <w:r>
        <w:t>provide</w:t>
      </w:r>
      <w:proofErr w:type="gramEnd"/>
    </w:p>
    <w:p w14:paraId="365A7791" w14:textId="77777777" w:rsidR="004D1396" w:rsidRDefault="004D1396">
      <w:pPr>
        <w:pStyle w:val="BodyText"/>
        <w:spacing w:before="5"/>
      </w:pPr>
    </w:p>
    <w:p w14:paraId="365A7792" w14:textId="77777777" w:rsidR="004D1396" w:rsidRDefault="00CE5898">
      <w:pPr>
        <w:pStyle w:val="Heading1"/>
        <w:numPr>
          <w:ilvl w:val="0"/>
          <w:numId w:val="1"/>
        </w:numPr>
        <w:tabs>
          <w:tab w:val="left" w:pos="841"/>
        </w:tabs>
        <w:ind w:left="841" w:hanging="720"/>
      </w:pPr>
      <w:r>
        <w:t>Operational</w:t>
      </w:r>
      <w:r>
        <w:rPr>
          <w:spacing w:val="-9"/>
        </w:rPr>
        <w:t xml:space="preserve"> </w:t>
      </w:r>
      <w:r>
        <w:rPr>
          <w:spacing w:val="-2"/>
        </w:rPr>
        <w:t>implications</w:t>
      </w:r>
    </w:p>
    <w:p w14:paraId="365A7793" w14:textId="775D3F38" w:rsidR="004D1396" w:rsidRDefault="00CE5898">
      <w:pPr>
        <w:pStyle w:val="BodyText"/>
        <w:spacing w:before="122"/>
        <w:ind w:left="121"/>
      </w:pPr>
      <w:r>
        <w:t>Renewal</w:t>
      </w:r>
      <w:r>
        <w:rPr>
          <w:spacing w:val="-7"/>
        </w:rPr>
        <w:t xml:space="preserve"> </w:t>
      </w:r>
      <w:r>
        <w:t>of</w:t>
      </w:r>
      <w:r>
        <w:rPr>
          <w:spacing w:val="-4"/>
        </w:rPr>
        <w:t xml:space="preserve"> </w:t>
      </w:r>
      <w:r>
        <w:t>the</w:t>
      </w:r>
      <w:r>
        <w:rPr>
          <w:spacing w:val="-6"/>
        </w:rPr>
        <w:t xml:space="preserve"> </w:t>
      </w:r>
      <w:proofErr w:type="spellStart"/>
      <w:r>
        <w:t>Firelink</w:t>
      </w:r>
      <w:proofErr w:type="spellEnd"/>
      <w:r>
        <w:rPr>
          <w:spacing w:val="-5"/>
        </w:rPr>
        <w:t xml:space="preserve"> </w:t>
      </w:r>
      <w:r>
        <w:t>contract</w:t>
      </w:r>
      <w:r>
        <w:rPr>
          <w:spacing w:val="-3"/>
        </w:rPr>
        <w:t xml:space="preserve"> </w:t>
      </w:r>
      <w:r>
        <w:t>will</w:t>
      </w:r>
      <w:r>
        <w:rPr>
          <w:spacing w:val="-5"/>
        </w:rPr>
        <w:t xml:space="preserve"> </w:t>
      </w:r>
      <w:r>
        <w:t>have</w:t>
      </w:r>
      <w:r>
        <w:rPr>
          <w:spacing w:val="-5"/>
        </w:rPr>
        <w:t xml:space="preserve"> </w:t>
      </w:r>
      <w:r>
        <w:t>no</w:t>
      </w:r>
      <w:r>
        <w:rPr>
          <w:spacing w:val="-6"/>
        </w:rPr>
        <w:t xml:space="preserve"> </w:t>
      </w:r>
      <w:r>
        <w:t>operational</w:t>
      </w:r>
      <w:r>
        <w:rPr>
          <w:spacing w:val="-5"/>
        </w:rPr>
        <w:t xml:space="preserve"> </w:t>
      </w:r>
      <w:r>
        <w:rPr>
          <w:spacing w:val="-2"/>
        </w:rPr>
        <w:t>implications.</w:t>
      </w:r>
      <w:r w:rsidR="001523C7">
        <w:rPr>
          <w:spacing w:val="-2"/>
        </w:rPr>
        <w:t xml:space="preserve">  However, as set out in section 5 above, not renewing the contract would effectively withdraw ECFRS from the </w:t>
      </w:r>
      <w:r w:rsidR="001523C7">
        <w:t>Airwave service without there</w:t>
      </w:r>
      <w:r w:rsidR="001523C7">
        <w:rPr>
          <w:spacing w:val="-2"/>
        </w:rPr>
        <w:t xml:space="preserve"> </w:t>
      </w:r>
      <w:r w:rsidR="001523C7">
        <w:t>being</w:t>
      </w:r>
      <w:r w:rsidR="001523C7">
        <w:rPr>
          <w:spacing w:val="-1"/>
        </w:rPr>
        <w:t xml:space="preserve"> </w:t>
      </w:r>
      <w:r w:rsidR="001523C7">
        <w:t>a</w:t>
      </w:r>
      <w:r w:rsidR="001523C7">
        <w:rPr>
          <w:spacing w:val="-1"/>
        </w:rPr>
        <w:t xml:space="preserve"> </w:t>
      </w:r>
      <w:r w:rsidR="001523C7">
        <w:t>workable</w:t>
      </w:r>
      <w:r w:rsidR="001523C7">
        <w:rPr>
          <w:spacing w:val="-1"/>
        </w:rPr>
        <w:t xml:space="preserve"> </w:t>
      </w:r>
      <w:r w:rsidR="001523C7">
        <w:t>alternative. This</w:t>
      </w:r>
      <w:r w:rsidR="001523C7">
        <w:rPr>
          <w:spacing w:val="-1"/>
        </w:rPr>
        <w:t xml:space="preserve"> </w:t>
      </w:r>
      <w:r w:rsidR="001523C7">
        <w:t>would</w:t>
      </w:r>
      <w:r w:rsidR="001523C7">
        <w:rPr>
          <w:spacing w:val="-1"/>
        </w:rPr>
        <w:t xml:space="preserve"> </w:t>
      </w:r>
      <w:r w:rsidR="001523C7">
        <w:t>have</w:t>
      </w:r>
      <w:r w:rsidR="001523C7">
        <w:rPr>
          <w:spacing w:val="-1"/>
        </w:rPr>
        <w:t xml:space="preserve"> </w:t>
      </w:r>
      <w:r w:rsidR="001523C7">
        <w:t>significant</w:t>
      </w:r>
      <w:r w:rsidR="001523C7">
        <w:rPr>
          <w:spacing w:val="-2"/>
        </w:rPr>
        <w:t xml:space="preserve"> </w:t>
      </w:r>
      <w:r w:rsidR="001523C7">
        <w:t>negative</w:t>
      </w:r>
      <w:r w:rsidR="001523C7">
        <w:rPr>
          <w:spacing w:val="-3"/>
        </w:rPr>
        <w:t xml:space="preserve"> </w:t>
      </w:r>
      <w:r w:rsidR="001523C7">
        <w:t>operational</w:t>
      </w:r>
      <w:r w:rsidR="001523C7">
        <w:rPr>
          <w:spacing w:val="-2"/>
        </w:rPr>
        <w:t xml:space="preserve"> </w:t>
      </w:r>
      <w:r w:rsidR="001523C7">
        <w:t>implications and is therefore not recommended.</w:t>
      </w:r>
    </w:p>
    <w:p w14:paraId="365A7794" w14:textId="77777777" w:rsidR="004D1396" w:rsidRDefault="00CE5898">
      <w:pPr>
        <w:pStyle w:val="Heading1"/>
        <w:numPr>
          <w:ilvl w:val="0"/>
          <w:numId w:val="1"/>
        </w:numPr>
        <w:tabs>
          <w:tab w:val="left" w:pos="841"/>
        </w:tabs>
        <w:spacing w:before="251"/>
        <w:ind w:left="841" w:hanging="720"/>
      </w:pPr>
      <w:r>
        <w:t>Financial</w:t>
      </w:r>
      <w:r>
        <w:rPr>
          <w:spacing w:val="-7"/>
        </w:rPr>
        <w:t xml:space="preserve"> </w:t>
      </w:r>
      <w:r>
        <w:rPr>
          <w:spacing w:val="-2"/>
        </w:rPr>
        <w:t>implications</w:t>
      </w:r>
    </w:p>
    <w:p w14:paraId="365A7795" w14:textId="59616046" w:rsidR="004D1396" w:rsidRDefault="00CE5898">
      <w:pPr>
        <w:pStyle w:val="BodyText"/>
        <w:spacing w:before="121"/>
        <w:ind w:left="121"/>
      </w:pPr>
      <w:r>
        <w:t>The</w:t>
      </w:r>
      <w:r>
        <w:rPr>
          <w:spacing w:val="-6"/>
        </w:rPr>
        <w:t xml:space="preserve"> </w:t>
      </w:r>
      <w:r>
        <w:t>current</w:t>
      </w:r>
      <w:r>
        <w:rPr>
          <w:spacing w:val="-3"/>
        </w:rPr>
        <w:t xml:space="preserve"> </w:t>
      </w:r>
      <w:proofErr w:type="spellStart"/>
      <w:r>
        <w:t>Firelink</w:t>
      </w:r>
      <w:proofErr w:type="spellEnd"/>
      <w:r>
        <w:rPr>
          <w:spacing w:val="-3"/>
        </w:rPr>
        <w:t xml:space="preserve"> </w:t>
      </w:r>
      <w:r>
        <w:t>contract</w:t>
      </w:r>
      <w:r>
        <w:rPr>
          <w:spacing w:val="-2"/>
        </w:rPr>
        <w:t xml:space="preserve"> </w:t>
      </w:r>
      <w:r>
        <w:t>is</w:t>
      </w:r>
      <w:r>
        <w:rPr>
          <w:spacing w:val="-5"/>
        </w:rPr>
        <w:t xml:space="preserve"> </w:t>
      </w:r>
      <w:proofErr w:type="spellStart"/>
      <w:r>
        <w:t>subsidised</w:t>
      </w:r>
      <w:proofErr w:type="spellEnd"/>
      <w:r>
        <w:rPr>
          <w:spacing w:val="-4"/>
        </w:rPr>
        <w:t xml:space="preserve"> </w:t>
      </w:r>
      <w:r>
        <w:t>by</w:t>
      </w:r>
      <w:r>
        <w:rPr>
          <w:spacing w:val="-5"/>
        </w:rPr>
        <w:t xml:space="preserve"> </w:t>
      </w:r>
      <w:r>
        <w:t>the</w:t>
      </w:r>
      <w:r>
        <w:rPr>
          <w:spacing w:val="-7"/>
        </w:rPr>
        <w:t xml:space="preserve"> </w:t>
      </w:r>
      <w:r>
        <w:t>Home</w:t>
      </w:r>
      <w:r>
        <w:rPr>
          <w:spacing w:val="-6"/>
        </w:rPr>
        <w:t xml:space="preserve"> </w:t>
      </w:r>
      <w:r>
        <w:t>Office</w:t>
      </w:r>
      <w:r>
        <w:rPr>
          <w:spacing w:val="-5"/>
        </w:rPr>
        <w:t xml:space="preserve"> </w:t>
      </w:r>
      <w:r>
        <w:t>for</w:t>
      </w:r>
      <w:r>
        <w:rPr>
          <w:spacing w:val="-4"/>
        </w:rPr>
        <w:t xml:space="preserve"> </w:t>
      </w:r>
      <w:r>
        <w:t>all</w:t>
      </w:r>
      <w:r>
        <w:rPr>
          <w:spacing w:val="-4"/>
        </w:rPr>
        <w:t xml:space="preserve"> </w:t>
      </w:r>
      <w:r w:rsidR="00EC60F6">
        <w:t>f</w:t>
      </w:r>
      <w:r>
        <w:t>ire</w:t>
      </w:r>
      <w:r>
        <w:rPr>
          <w:spacing w:val="-3"/>
        </w:rPr>
        <w:t xml:space="preserve"> </w:t>
      </w:r>
      <w:r>
        <w:t>and</w:t>
      </w:r>
      <w:r>
        <w:rPr>
          <w:spacing w:val="-4"/>
        </w:rPr>
        <w:t xml:space="preserve"> </w:t>
      </w:r>
      <w:r w:rsidR="00EC60F6">
        <w:t>r</w:t>
      </w:r>
      <w:r>
        <w:t>escue</w:t>
      </w:r>
      <w:r>
        <w:rPr>
          <w:spacing w:val="-3"/>
        </w:rPr>
        <w:t xml:space="preserve"> </w:t>
      </w:r>
      <w:r w:rsidR="00EC60F6">
        <w:rPr>
          <w:spacing w:val="-2"/>
        </w:rPr>
        <w:t>s</w:t>
      </w:r>
      <w:r>
        <w:rPr>
          <w:spacing w:val="-2"/>
        </w:rPr>
        <w:t>ervices.</w:t>
      </w:r>
    </w:p>
    <w:p w14:paraId="365A7796" w14:textId="1A126C47" w:rsidR="004D1396" w:rsidRDefault="00CE5898">
      <w:pPr>
        <w:pStyle w:val="BodyText"/>
        <w:spacing w:before="119"/>
        <w:ind w:left="121"/>
      </w:pPr>
      <w:r>
        <w:t>The</w:t>
      </w:r>
      <w:r>
        <w:rPr>
          <w:spacing w:val="-2"/>
        </w:rPr>
        <w:t xml:space="preserve"> </w:t>
      </w:r>
      <w:r>
        <w:t>following</w:t>
      </w:r>
      <w:r>
        <w:rPr>
          <w:spacing w:val="-2"/>
        </w:rPr>
        <w:t xml:space="preserve"> </w:t>
      </w:r>
      <w:r>
        <w:t>table</w:t>
      </w:r>
      <w:r>
        <w:rPr>
          <w:spacing w:val="-2"/>
        </w:rPr>
        <w:t xml:space="preserve"> </w:t>
      </w:r>
      <w:r>
        <w:t>denotes</w:t>
      </w:r>
      <w:r>
        <w:rPr>
          <w:spacing w:val="-1"/>
        </w:rPr>
        <w:t xml:space="preserve"> </w:t>
      </w:r>
      <w:r>
        <w:t>the</w:t>
      </w:r>
      <w:r>
        <w:rPr>
          <w:spacing w:val="-4"/>
        </w:rPr>
        <w:t xml:space="preserve"> </w:t>
      </w:r>
      <w:r>
        <w:t>annual</w:t>
      </w:r>
      <w:r>
        <w:rPr>
          <w:spacing w:val="-2"/>
        </w:rPr>
        <w:t xml:space="preserve"> </w:t>
      </w:r>
      <w:proofErr w:type="spellStart"/>
      <w:r>
        <w:t>Firelink</w:t>
      </w:r>
      <w:proofErr w:type="spellEnd"/>
      <w:r>
        <w:rPr>
          <w:spacing w:val="-1"/>
        </w:rPr>
        <w:t xml:space="preserve"> </w:t>
      </w:r>
      <w:r>
        <w:t>costs</w:t>
      </w:r>
      <w:r>
        <w:rPr>
          <w:spacing w:val="-1"/>
        </w:rPr>
        <w:t xml:space="preserve"> </w:t>
      </w:r>
      <w:r>
        <w:t>along</w:t>
      </w:r>
      <w:r>
        <w:rPr>
          <w:spacing w:val="-4"/>
        </w:rPr>
        <w:t xml:space="preserve"> </w:t>
      </w:r>
      <w:r>
        <w:t>with</w:t>
      </w:r>
      <w:r>
        <w:rPr>
          <w:spacing w:val="-4"/>
        </w:rPr>
        <w:t xml:space="preserve"> </w:t>
      </w:r>
      <w:r>
        <w:t>the</w:t>
      </w:r>
      <w:r>
        <w:rPr>
          <w:spacing w:val="-2"/>
        </w:rPr>
        <w:t xml:space="preserve"> </w:t>
      </w:r>
      <w:r>
        <w:t>annual</w:t>
      </w:r>
      <w:r>
        <w:rPr>
          <w:spacing w:val="-5"/>
        </w:rPr>
        <w:t xml:space="preserve"> </w:t>
      </w:r>
      <w:r>
        <w:t>S31</w:t>
      </w:r>
      <w:r>
        <w:rPr>
          <w:spacing w:val="-4"/>
        </w:rPr>
        <w:t xml:space="preserve"> </w:t>
      </w:r>
      <w:r>
        <w:t xml:space="preserve">Grant </w:t>
      </w:r>
      <w:r w:rsidR="00EC60F6">
        <w:t>r</w:t>
      </w:r>
      <w:r>
        <w:t>eceived since 2016-17. Both the costs and the annual S31 grant are budgeted for each financial year.</w:t>
      </w:r>
    </w:p>
    <w:p w14:paraId="365A7797" w14:textId="77777777" w:rsidR="004D1396" w:rsidRDefault="004D1396">
      <w:pPr>
        <w:pStyle w:val="BodyText"/>
        <w:spacing w:before="146"/>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2330"/>
        <w:gridCol w:w="2330"/>
        <w:gridCol w:w="2332"/>
      </w:tblGrid>
      <w:tr w:rsidR="004D1396" w14:paraId="365A779C" w14:textId="77777777">
        <w:trPr>
          <w:trHeight w:val="551"/>
        </w:trPr>
        <w:tc>
          <w:tcPr>
            <w:tcW w:w="2330" w:type="dxa"/>
          </w:tcPr>
          <w:p w14:paraId="365A7798" w14:textId="77777777" w:rsidR="004D1396" w:rsidRDefault="00CE5898">
            <w:pPr>
              <w:pStyle w:val="TableParagraph"/>
              <w:spacing w:line="240" w:lineRule="auto"/>
              <w:ind w:left="107"/>
              <w:rPr>
                <w:b/>
                <w:sz w:val="24"/>
              </w:rPr>
            </w:pPr>
            <w:r>
              <w:rPr>
                <w:b/>
                <w:sz w:val="24"/>
              </w:rPr>
              <w:t>Financial</w:t>
            </w:r>
            <w:r>
              <w:rPr>
                <w:b/>
                <w:spacing w:val="-6"/>
                <w:sz w:val="24"/>
              </w:rPr>
              <w:t xml:space="preserve"> </w:t>
            </w:r>
            <w:r>
              <w:rPr>
                <w:b/>
                <w:spacing w:val="-4"/>
                <w:sz w:val="24"/>
              </w:rPr>
              <w:t>Year</w:t>
            </w:r>
          </w:p>
        </w:tc>
        <w:tc>
          <w:tcPr>
            <w:tcW w:w="2330" w:type="dxa"/>
          </w:tcPr>
          <w:p w14:paraId="365A7799" w14:textId="77777777" w:rsidR="004D1396" w:rsidRDefault="00CE5898">
            <w:pPr>
              <w:pStyle w:val="TableParagraph"/>
              <w:spacing w:line="270" w:lineRule="atLeast"/>
              <w:rPr>
                <w:b/>
                <w:sz w:val="24"/>
              </w:rPr>
            </w:pPr>
            <w:r>
              <w:rPr>
                <w:b/>
                <w:sz w:val="24"/>
              </w:rPr>
              <w:t>Actual</w:t>
            </w:r>
            <w:r>
              <w:rPr>
                <w:b/>
                <w:spacing w:val="-17"/>
                <w:sz w:val="24"/>
              </w:rPr>
              <w:t xml:space="preserve"> </w:t>
            </w:r>
            <w:proofErr w:type="spellStart"/>
            <w:r>
              <w:rPr>
                <w:b/>
                <w:sz w:val="24"/>
              </w:rPr>
              <w:t>Firelink</w:t>
            </w:r>
            <w:proofErr w:type="spellEnd"/>
            <w:r>
              <w:rPr>
                <w:b/>
                <w:sz w:val="24"/>
              </w:rPr>
              <w:t xml:space="preserve"> </w:t>
            </w:r>
            <w:r>
              <w:rPr>
                <w:b/>
                <w:spacing w:val="-2"/>
                <w:sz w:val="24"/>
              </w:rPr>
              <w:t>Costs</w:t>
            </w:r>
          </w:p>
        </w:tc>
        <w:tc>
          <w:tcPr>
            <w:tcW w:w="2330" w:type="dxa"/>
          </w:tcPr>
          <w:p w14:paraId="365A779A" w14:textId="77777777" w:rsidR="004D1396" w:rsidRDefault="00CE5898">
            <w:pPr>
              <w:pStyle w:val="TableParagraph"/>
              <w:spacing w:line="270" w:lineRule="atLeast"/>
              <w:ind w:right="71"/>
              <w:rPr>
                <w:b/>
                <w:sz w:val="24"/>
              </w:rPr>
            </w:pPr>
            <w:r>
              <w:rPr>
                <w:b/>
                <w:sz w:val="24"/>
              </w:rPr>
              <w:t xml:space="preserve">Annual S31 </w:t>
            </w:r>
            <w:proofErr w:type="spellStart"/>
            <w:r>
              <w:rPr>
                <w:b/>
                <w:sz w:val="24"/>
              </w:rPr>
              <w:t>Firelink</w:t>
            </w:r>
            <w:proofErr w:type="spellEnd"/>
            <w:r>
              <w:rPr>
                <w:b/>
                <w:spacing w:val="-17"/>
                <w:sz w:val="24"/>
              </w:rPr>
              <w:t xml:space="preserve"> </w:t>
            </w:r>
            <w:r>
              <w:rPr>
                <w:b/>
                <w:sz w:val="24"/>
              </w:rPr>
              <w:t>Grant</w:t>
            </w:r>
          </w:p>
        </w:tc>
        <w:tc>
          <w:tcPr>
            <w:tcW w:w="2332" w:type="dxa"/>
          </w:tcPr>
          <w:p w14:paraId="365A779B" w14:textId="77777777" w:rsidR="004D1396" w:rsidRDefault="00CE5898">
            <w:pPr>
              <w:pStyle w:val="TableParagraph"/>
              <w:spacing w:line="270" w:lineRule="atLeast"/>
              <w:rPr>
                <w:b/>
                <w:sz w:val="24"/>
              </w:rPr>
            </w:pPr>
            <w:r>
              <w:rPr>
                <w:b/>
                <w:sz w:val="24"/>
              </w:rPr>
              <w:t>Net</w:t>
            </w:r>
            <w:r>
              <w:rPr>
                <w:b/>
                <w:spacing w:val="-13"/>
                <w:sz w:val="24"/>
              </w:rPr>
              <w:t xml:space="preserve"> </w:t>
            </w:r>
            <w:r>
              <w:rPr>
                <w:b/>
                <w:sz w:val="24"/>
              </w:rPr>
              <w:t>Cost</w:t>
            </w:r>
            <w:r>
              <w:rPr>
                <w:b/>
                <w:spacing w:val="-13"/>
                <w:sz w:val="24"/>
              </w:rPr>
              <w:t xml:space="preserve"> </w:t>
            </w:r>
            <w:r>
              <w:rPr>
                <w:b/>
                <w:sz w:val="24"/>
              </w:rPr>
              <w:t>to</w:t>
            </w:r>
            <w:r>
              <w:rPr>
                <w:b/>
                <w:spacing w:val="-13"/>
                <w:sz w:val="24"/>
              </w:rPr>
              <w:t xml:space="preserve"> </w:t>
            </w:r>
            <w:r>
              <w:rPr>
                <w:b/>
                <w:sz w:val="24"/>
              </w:rPr>
              <w:t xml:space="preserve">the </w:t>
            </w:r>
            <w:r>
              <w:rPr>
                <w:b/>
                <w:spacing w:val="-2"/>
                <w:sz w:val="24"/>
              </w:rPr>
              <w:t>Authority</w:t>
            </w:r>
          </w:p>
        </w:tc>
      </w:tr>
      <w:tr w:rsidR="004D1396" w14:paraId="365A77A1" w14:textId="77777777">
        <w:trPr>
          <w:trHeight w:val="275"/>
        </w:trPr>
        <w:tc>
          <w:tcPr>
            <w:tcW w:w="2330" w:type="dxa"/>
          </w:tcPr>
          <w:p w14:paraId="365A779D" w14:textId="77777777" w:rsidR="004D1396" w:rsidRDefault="00CE5898">
            <w:pPr>
              <w:pStyle w:val="TableParagraph"/>
              <w:spacing w:line="252" w:lineRule="exact"/>
              <w:ind w:left="107"/>
            </w:pPr>
            <w:r>
              <w:rPr>
                <w:spacing w:val="-2"/>
              </w:rPr>
              <w:t>2016-</w:t>
            </w:r>
            <w:r>
              <w:rPr>
                <w:spacing w:val="-5"/>
              </w:rPr>
              <w:t>17</w:t>
            </w:r>
          </w:p>
        </w:tc>
        <w:tc>
          <w:tcPr>
            <w:tcW w:w="2330" w:type="dxa"/>
          </w:tcPr>
          <w:p w14:paraId="365A779E" w14:textId="77777777" w:rsidR="004D1396" w:rsidRDefault="00CE5898">
            <w:pPr>
              <w:pStyle w:val="TableParagraph"/>
              <w:rPr>
                <w:sz w:val="24"/>
              </w:rPr>
            </w:pPr>
            <w:r>
              <w:rPr>
                <w:spacing w:val="-2"/>
                <w:sz w:val="24"/>
              </w:rPr>
              <w:t>£772,334</w:t>
            </w:r>
          </w:p>
        </w:tc>
        <w:tc>
          <w:tcPr>
            <w:tcW w:w="2330" w:type="dxa"/>
          </w:tcPr>
          <w:p w14:paraId="365A779F" w14:textId="77777777" w:rsidR="004D1396" w:rsidRDefault="00CE5898">
            <w:pPr>
              <w:pStyle w:val="TableParagraph"/>
              <w:rPr>
                <w:sz w:val="24"/>
              </w:rPr>
            </w:pPr>
            <w:r>
              <w:rPr>
                <w:spacing w:val="-2"/>
                <w:sz w:val="24"/>
              </w:rPr>
              <w:t>(£569,608)</w:t>
            </w:r>
          </w:p>
        </w:tc>
        <w:tc>
          <w:tcPr>
            <w:tcW w:w="2332" w:type="dxa"/>
          </w:tcPr>
          <w:p w14:paraId="365A77A0" w14:textId="77777777" w:rsidR="004D1396" w:rsidRDefault="00CE5898">
            <w:pPr>
              <w:pStyle w:val="TableParagraph"/>
              <w:rPr>
                <w:sz w:val="24"/>
              </w:rPr>
            </w:pPr>
            <w:r>
              <w:rPr>
                <w:spacing w:val="-2"/>
                <w:sz w:val="24"/>
              </w:rPr>
              <w:t>£202,726</w:t>
            </w:r>
          </w:p>
        </w:tc>
      </w:tr>
      <w:tr w:rsidR="004D1396" w14:paraId="365A77A6" w14:textId="77777777">
        <w:trPr>
          <w:trHeight w:val="275"/>
        </w:trPr>
        <w:tc>
          <w:tcPr>
            <w:tcW w:w="2330" w:type="dxa"/>
          </w:tcPr>
          <w:p w14:paraId="365A77A2" w14:textId="77777777" w:rsidR="004D1396" w:rsidRDefault="00CE5898">
            <w:pPr>
              <w:pStyle w:val="TableParagraph"/>
              <w:spacing w:line="240" w:lineRule="auto"/>
              <w:ind w:left="107"/>
            </w:pPr>
            <w:r>
              <w:rPr>
                <w:spacing w:val="-2"/>
              </w:rPr>
              <w:t>2017-</w:t>
            </w:r>
            <w:r>
              <w:rPr>
                <w:spacing w:val="-5"/>
              </w:rPr>
              <w:t>18</w:t>
            </w:r>
          </w:p>
        </w:tc>
        <w:tc>
          <w:tcPr>
            <w:tcW w:w="2330" w:type="dxa"/>
          </w:tcPr>
          <w:p w14:paraId="365A77A3" w14:textId="77777777" w:rsidR="004D1396" w:rsidRDefault="00CE5898">
            <w:pPr>
              <w:pStyle w:val="TableParagraph"/>
              <w:rPr>
                <w:sz w:val="24"/>
              </w:rPr>
            </w:pPr>
            <w:r>
              <w:rPr>
                <w:spacing w:val="-2"/>
                <w:sz w:val="24"/>
              </w:rPr>
              <w:t>£790,970</w:t>
            </w:r>
          </w:p>
        </w:tc>
        <w:tc>
          <w:tcPr>
            <w:tcW w:w="2330" w:type="dxa"/>
          </w:tcPr>
          <w:p w14:paraId="365A77A4" w14:textId="77777777" w:rsidR="004D1396" w:rsidRDefault="00CE5898">
            <w:pPr>
              <w:pStyle w:val="TableParagraph"/>
              <w:rPr>
                <w:sz w:val="24"/>
              </w:rPr>
            </w:pPr>
            <w:r>
              <w:rPr>
                <w:spacing w:val="-2"/>
                <w:sz w:val="24"/>
              </w:rPr>
              <w:t>(£590,193)</w:t>
            </w:r>
          </w:p>
        </w:tc>
        <w:tc>
          <w:tcPr>
            <w:tcW w:w="2332" w:type="dxa"/>
          </w:tcPr>
          <w:p w14:paraId="365A77A5" w14:textId="77777777" w:rsidR="004D1396" w:rsidRDefault="00CE5898">
            <w:pPr>
              <w:pStyle w:val="TableParagraph"/>
              <w:rPr>
                <w:sz w:val="24"/>
              </w:rPr>
            </w:pPr>
            <w:r>
              <w:rPr>
                <w:spacing w:val="-2"/>
                <w:sz w:val="24"/>
              </w:rPr>
              <w:t>£200,777</w:t>
            </w:r>
          </w:p>
        </w:tc>
      </w:tr>
      <w:tr w:rsidR="004D1396" w14:paraId="365A77AB" w14:textId="77777777">
        <w:trPr>
          <w:trHeight w:val="275"/>
        </w:trPr>
        <w:tc>
          <w:tcPr>
            <w:tcW w:w="2330" w:type="dxa"/>
          </w:tcPr>
          <w:p w14:paraId="365A77A7" w14:textId="77777777" w:rsidR="004D1396" w:rsidRDefault="00CE5898">
            <w:pPr>
              <w:pStyle w:val="TableParagraph"/>
              <w:spacing w:line="240" w:lineRule="auto"/>
              <w:ind w:left="107"/>
            </w:pPr>
            <w:r>
              <w:rPr>
                <w:spacing w:val="-2"/>
              </w:rPr>
              <w:t>2018-</w:t>
            </w:r>
            <w:r>
              <w:rPr>
                <w:spacing w:val="-5"/>
              </w:rPr>
              <w:t>19</w:t>
            </w:r>
          </w:p>
        </w:tc>
        <w:tc>
          <w:tcPr>
            <w:tcW w:w="2330" w:type="dxa"/>
          </w:tcPr>
          <w:p w14:paraId="365A77A8" w14:textId="77777777" w:rsidR="004D1396" w:rsidRDefault="00CE5898">
            <w:pPr>
              <w:pStyle w:val="TableParagraph"/>
              <w:rPr>
                <w:sz w:val="24"/>
              </w:rPr>
            </w:pPr>
            <w:r>
              <w:rPr>
                <w:spacing w:val="-2"/>
                <w:sz w:val="24"/>
              </w:rPr>
              <w:t>£812,236</w:t>
            </w:r>
          </w:p>
        </w:tc>
        <w:tc>
          <w:tcPr>
            <w:tcW w:w="2330" w:type="dxa"/>
          </w:tcPr>
          <w:p w14:paraId="365A77A9" w14:textId="77777777" w:rsidR="004D1396" w:rsidRDefault="00CE5898">
            <w:pPr>
              <w:pStyle w:val="TableParagraph"/>
              <w:rPr>
                <w:sz w:val="24"/>
              </w:rPr>
            </w:pPr>
            <w:r>
              <w:rPr>
                <w:spacing w:val="-2"/>
                <w:sz w:val="24"/>
              </w:rPr>
              <w:t>(£609,480)</w:t>
            </w:r>
          </w:p>
        </w:tc>
        <w:tc>
          <w:tcPr>
            <w:tcW w:w="2332" w:type="dxa"/>
          </w:tcPr>
          <w:p w14:paraId="365A77AA" w14:textId="77777777" w:rsidR="004D1396" w:rsidRDefault="00CE5898">
            <w:pPr>
              <w:pStyle w:val="TableParagraph"/>
              <w:rPr>
                <w:sz w:val="24"/>
              </w:rPr>
            </w:pPr>
            <w:r>
              <w:rPr>
                <w:spacing w:val="-2"/>
                <w:sz w:val="24"/>
              </w:rPr>
              <w:t>£202,756</w:t>
            </w:r>
          </w:p>
        </w:tc>
      </w:tr>
      <w:tr w:rsidR="004D1396" w14:paraId="365A77B0" w14:textId="77777777">
        <w:trPr>
          <w:trHeight w:val="275"/>
        </w:trPr>
        <w:tc>
          <w:tcPr>
            <w:tcW w:w="2330" w:type="dxa"/>
          </w:tcPr>
          <w:p w14:paraId="365A77AC" w14:textId="77777777" w:rsidR="004D1396" w:rsidRDefault="00CE5898">
            <w:pPr>
              <w:pStyle w:val="TableParagraph"/>
              <w:spacing w:line="240" w:lineRule="auto"/>
              <w:ind w:left="107"/>
            </w:pPr>
            <w:r>
              <w:rPr>
                <w:spacing w:val="-2"/>
              </w:rPr>
              <w:t>2019-</w:t>
            </w:r>
            <w:r>
              <w:rPr>
                <w:spacing w:val="-5"/>
              </w:rPr>
              <w:t>20</w:t>
            </w:r>
          </w:p>
        </w:tc>
        <w:tc>
          <w:tcPr>
            <w:tcW w:w="2330" w:type="dxa"/>
          </w:tcPr>
          <w:p w14:paraId="365A77AD" w14:textId="77777777" w:rsidR="004D1396" w:rsidRDefault="00CE5898">
            <w:pPr>
              <w:pStyle w:val="TableParagraph"/>
              <w:rPr>
                <w:sz w:val="24"/>
              </w:rPr>
            </w:pPr>
            <w:r>
              <w:rPr>
                <w:spacing w:val="-2"/>
                <w:sz w:val="24"/>
              </w:rPr>
              <w:t>£837,259</w:t>
            </w:r>
          </w:p>
        </w:tc>
        <w:tc>
          <w:tcPr>
            <w:tcW w:w="2330" w:type="dxa"/>
          </w:tcPr>
          <w:p w14:paraId="365A77AE" w14:textId="77777777" w:rsidR="004D1396" w:rsidRDefault="00CE5898">
            <w:pPr>
              <w:pStyle w:val="TableParagraph"/>
              <w:rPr>
                <w:sz w:val="24"/>
              </w:rPr>
            </w:pPr>
            <w:r>
              <w:rPr>
                <w:spacing w:val="-2"/>
                <w:sz w:val="24"/>
              </w:rPr>
              <w:t>(£628,258)</w:t>
            </w:r>
          </w:p>
        </w:tc>
        <w:tc>
          <w:tcPr>
            <w:tcW w:w="2332" w:type="dxa"/>
          </w:tcPr>
          <w:p w14:paraId="365A77AF" w14:textId="77777777" w:rsidR="004D1396" w:rsidRDefault="00CE5898">
            <w:pPr>
              <w:pStyle w:val="TableParagraph"/>
              <w:rPr>
                <w:sz w:val="24"/>
              </w:rPr>
            </w:pPr>
            <w:r>
              <w:rPr>
                <w:spacing w:val="-2"/>
                <w:sz w:val="24"/>
              </w:rPr>
              <w:t>£209,001</w:t>
            </w:r>
          </w:p>
        </w:tc>
      </w:tr>
      <w:tr w:rsidR="004D1396" w14:paraId="365A77B5" w14:textId="77777777">
        <w:trPr>
          <w:trHeight w:val="275"/>
        </w:trPr>
        <w:tc>
          <w:tcPr>
            <w:tcW w:w="2330" w:type="dxa"/>
          </w:tcPr>
          <w:p w14:paraId="365A77B1" w14:textId="77777777" w:rsidR="004D1396" w:rsidRDefault="00CE5898">
            <w:pPr>
              <w:pStyle w:val="TableParagraph"/>
              <w:spacing w:line="240" w:lineRule="auto"/>
              <w:ind w:left="107"/>
            </w:pPr>
            <w:r>
              <w:rPr>
                <w:spacing w:val="-2"/>
              </w:rPr>
              <w:t>2020-</w:t>
            </w:r>
            <w:r>
              <w:rPr>
                <w:spacing w:val="-5"/>
              </w:rPr>
              <w:t>21</w:t>
            </w:r>
          </w:p>
        </w:tc>
        <w:tc>
          <w:tcPr>
            <w:tcW w:w="2330" w:type="dxa"/>
          </w:tcPr>
          <w:p w14:paraId="365A77B2" w14:textId="77777777" w:rsidR="004D1396" w:rsidRDefault="00CE5898">
            <w:pPr>
              <w:pStyle w:val="TableParagraph"/>
              <w:rPr>
                <w:sz w:val="24"/>
              </w:rPr>
            </w:pPr>
            <w:r>
              <w:rPr>
                <w:spacing w:val="-2"/>
                <w:sz w:val="24"/>
              </w:rPr>
              <w:t>£822,815</w:t>
            </w:r>
          </w:p>
        </w:tc>
        <w:tc>
          <w:tcPr>
            <w:tcW w:w="2330" w:type="dxa"/>
          </w:tcPr>
          <w:p w14:paraId="365A77B3" w14:textId="77777777" w:rsidR="004D1396" w:rsidRDefault="00CE5898">
            <w:pPr>
              <w:pStyle w:val="TableParagraph"/>
              <w:rPr>
                <w:sz w:val="24"/>
              </w:rPr>
            </w:pPr>
            <w:r>
              <w:rPr>
                <w:spacing w:val="-2"/>
                <w:sz w:val="24"/>
              </w:rPr>
              <w:t>(£642,268)</w:t>
            </w:r>
          </w:p>
        </w:tc>
        <w:tc>
          <w:tcPr>
            <w:tcW w:w="2332" w:type="dxa"/>
          </w:tcPr>
          <w:p w14:paraId="365A77B4" w14:textId="77777777" w:rsidR="004D1396" w:rsidRDefault="00CE5898">
            <w:pPr>
              <w:pStyle w:val="TableParagraph"/>
              <w:rPr>
                <w:sz w:val="24"/>
              </w:rPr>
            </w:pPr>
            <w:r>
              <w:rPr>
                <w:spacing w:val="-2"/>
                <w:sz w:val="24"/>
              </w:rPr>
              <w:t>£180,547</w:t>
            </w:r>
          </w:p>
        </w:tc>
      </w:tr>
      <w:tr w:rsidR="004D1396" w14:paraId="365A77BA" w14:textId="77777777">
        <w:trPr>
          <w:trHeight w:val="277"/>
        </w:trPr>
        <w:tc>
          <w:tcPr>
            <w:tcW w:w="2330" w:type="dxa"/>
          </w:tcPr>
          <w:p w14:paraId="365A77B6" w14:textId="77777777" w:rsidR="004D1396" w:rsidRDefault="00CE5898">
            <w:pPr>
              <w:pStyle w:val="TableParagraph"/>
              <w:spacing w:before="2" w:line="240" w:lineRule="auto"/>
              <w:ind w:left="107"/>
            </w:pPr>
            <w:r>
              <w:rPr>
                <w:spacing w:val="-2"/>
              </w:rPr>
              <w:t>2021-</w:t>
            </w:r>
            <w:r>
              <w:rPr>
                <w:spacing w:val="-5"/>
              </w:rPr>
              <w:t>22</w:t>
            </w:r>
          </w:p>
        </w:tc>
        <w:tc>
          <w:tcPr>
            <w:tcW w:w="2330" w:type="dxa"/>
          </w:tcPr>
          <w:p w14:paraId="365A77B7" w14:textId="77777777" w:rsidR="004D1396" w:rsidRDefault="00CE5898">
            <w:pPr>
              <w:pStyle w:val="TableParagraph"/>
              <w:spacing w:before="2"/>
              <w:rPr>
                <w:sz w:val="24"/>
              </w:rPr>
            </w:pPr>
            <w:r>
              <w:rPr>
                <w:spacing w:val="-2"/>
                <w:sz w:val="24"/>
              </w:rPr>
              <w:t>£827,304</w:t>
            </w:r>
          </w:p>
        </w:tc>
        <w:tc>
          <w:tcPr>
            <w:tcW w:w="2330" w:type="dxa"/>
          </w:tcPr>
          <w:p w14:paraId="365A77B8" w14:textId="77777777" w:rsidR="004D1396" w:rsidRDefault="00CE5898">
            <w:pPr>
              <w:pStyle w:val="TableParagraph"/>
              <w:spacing w:before="2"/>
              <w:rPr>
                <w:sz w:val="24"/>
              </w:rPr>
            </w:pPr>
            <w:r>
              <w:rPr>
                <w:spacing w:val="-2"/>
                <w:sz w:val="24"/>
              </w:rPr>
              <w:t>(£567,920)</w:t>
            </w:r>
          </w:p>
        </w:tc>
        <w:tc>
          <w:tcPr>
            <w:tcW w:w="2332" w:type="dxa"/>
          </w:tcPr>
          <w:p w14:paraId="365A77B9" w14:textId="77777777" w:rsidR="004D1396" w:rsidRDefault="00CE5898">
            <w:pPr>
              <w:pStyle w:val="TableParagraph"/>
              <w:spacing w:before="2"/>
              <w:rPr>
                <w:sz w:val="24"/>
              </w:rPr>
            </w:pPr>
            <w:r>
              <w:rPr>
                <w:spacing w:val="-2"/>
                <w:sz w:val="24"/>
              </w:rPr>
              <w:t>£259,384</w:t>
            </w:r>
          </w:p>
        </w:tc>
      </w:tr>
      <w:tr w:rsidR="004D1396" w14:paraId="365A77BF" w14:textId="77777777">
        <w:trPr>
          <w:trHeight w:val="275"/>
        </w:trPr>
        <w:tc>
          <w:tcPr>
            <w:tcW w:w="2330" w:type="dxa"/>
          </w:tcPr>
          <w:p w14:paraId="365A77BB" w14:textId="77777777" w:rsidR="004D1396" w:rsidRDefault="00CE5898">
            <w:pPr>
              <w:pStyle w:val="TableParagraph"/>
              <w:spacing w:line="240" w:lineRule="auto"/>
              <w:ind w:left="107"/>
            </w:pPr>
            <w:r>
              <w:rPr>
                <w:spacing w:val="-2"/>
              </w:rPr>
              <w:t>2022-</w:t>
            </w:r>
            <w:r>
              <w:rPr>
                <w:spacing w:val="-5"/>
              </w:rPr>
              <w:t>23</w:t>
            </w:r>
          </w:p>
        </w:tc>
        <w:tc>
          <w:tcPr>
            <w:tcW w:w="2330" w:type="dxa"/>
          </w:tcPr>
          <w:p w14:paraId="365A77BC" w14:textId="77777777" w:rsidR="004D1396" w:rsidRDefault="00CE5898">
            <w:pPr>
              <w:pStyle w:val="TableParagraph"/>
              <w:rPr>
                <w:sz w:val="24"/>
              </w:rPr>
            </w:pPr>
            <w:r>
              <w:rPr>
                <w:spacing w:val="-2"/>
                <w:sz w:val="24"/>
              </w:rPr>
              <w:t>£907,342</w:t>
            </w:r>
          </w:p>
        </w:tc>
        <w:tc>
          <w:tcPr>
            <w:tcW w:w="2330" w:type="dxa"/>
          </w:tcPr>
          <w:p w14:paraId="365A77BD" w14:textId="77777777" w:rsidR="004D1396" w:rsidRDefault="00CE5898">
            <w:pPr>
              <w:pStyle w:val="TableParagraph"/>
              <w:rPr>
                <w:sz w:val="24"/>
              </w:rPr>
            </w:pPr>
            <w:r>
              <w:rPr>
                <w:spacing w:val="-2"/>
                <w:sz w:val="24"/>
              </w:rPr>
              <w:t>(£488,968)</w:t>
            </w:r>
          </w:p>
        </w:tc>
        <w:tc>
          <w:tcPr>
            <w:tcW w:w="2332" w:type="dxa"/>
          </w:tcPr>
          <w:p w14:paraId="365A77BE" w14:textId="77777777" w:rsidR="004D1396" w:rsidRDefault="00CE5898">
            <w:pPr>
              <w:pStyle w:val="TableParagraph"/>
              <w:rPr>
                <w:sz w:val="24"/>
              </w:rPr>
            </w:pPr>
            <w:r>
              <w:rPr>
                <w:spacing w:val="-2"/>
                <w:sz w:val="24"/>
              </w:rPr>
              <w:t>£418,374</w:t>
            </w:r>
          </w:p>
        </w:tc>
      </w:tr>
      <w:tr w:rsidR="004D1396" w14:paraId="365A77C4" w14:textId="77777777">
        <w:trPr>
          <w:trHeight w:val="275"/>
        </w:trPr>
        <w:tc>
          <w:tcPr>
            <w:tcW w:w="2330" w:type="dxa"/>
          </w:tcPr>
          <w:p w14:paraId="365A77C0" w14:textId="77777777" w:rsidR="004D1396" w:rsidRDefault="00CE5898">
            <w:pPr>
              <w:pStyle w:val="TableParagraph"/>
              <w:ind w:left="107"/>
              <w:rPr>
                <w:sz w:val="24"/>
              </w:rPr>
            </w:pPr>
            <w:r>
              <w:rPr>
                <w:spacing w:val="-2"/>
                <w:sz w:val="24"/>
              </w:rPr>
              <w:t>2023-</w:t>
            </w:r>
            <w:r>
              <w:rPr>
                <w:spacing w:val="-5"/>
                <w:sz w:val="24"/>
              </w:rPr>
              <w:t>24</w:t>
            </w:r>
          </w:p>
        </w:tc>
        <w:tc>
          <w:tcPr>
            <w:tcW w:w="2330" w:type="dxa"/>
          </w:tcPr>
          <w:p w14:paraId="365A77C1" w14:textId="77777777" w:rsidR="004D1396" w:rsidRDefault="00CE5898">
            <w:pPr>
              <w:pStyle w:val="TableParagraph"/>
              <w:rPr>
                <w:sz w:val="24"/>
              </w:rPr>
            </w:pPr>
            <w:r>
              <w:rPr>
                <w:spacing w:val="-2"/>
                <w:sz w:val="24"/>
              </w:rPr>
              <w:t>£1,016,573</w:t>
            </w:r>
          </w:p>
        </w:tc>
        <w:tc>
          <w:tcPr>
            <w:tcW w:w="2330" w:type="dxa"/>
          </w:tcPr>
          <w:p w14:paraId="365A77C2" w14:textId="77777777" w:rsidR="004D1396" w:rsidRDefault="00CE5898">
            <w:pPr>
              <w:pStyle w:val="TableParagraph"/>
              <w:rPr>
                <w:sz w:val="24"/>
              </w:rPr>
            </w:pPr>
            <w:r>
              <w:rPr>
                <w:spacing w:val="-2"/>
                <w:sz w:val="24"/>
              </w:rPr>
              <w:t>(£366,726)</w:t>
            </w:r>
          </w:p>
        </w:tc>
        <w:tc>
          <w:tcPr>
            <w:tcW w:w="2332" w:type="dxa"/>
          </w:tcPr>
          <w:p w14:paraId="365A77C3" w14:textId="77777777" w:rsidR="004D1396" w:rsidRDefault="00CE5898">
            <w:pPr>
              <w:pStyle w:val="TableParagraph"/>
              <w:rPr>
                <w:sz w:val="24"/>
              </w:rPr>
            </w:pPr>
            <w:r>
              <w:rPr>
                <w:spacing w:val="-2"/>
                <w:sz w:val="24"/>
              </w:rPr>
              <w:t>£649,847</w:t>
            </w:r>
          </w:p>
        </w:tc>
      </w:tr>
      <w:tr w:rsidR="004D1396" w14:paraId="365A77C9" w14:textId="77777777">
        <w:trPr>
          <w:trHeight w:val="275"/>
        </w:trPr>
        <w:tc>
          <w:tcPr>
            <w:tcW w:w="2330" w:type="dxa"/>
          </w:tcPr>
          <w:p w14:paraId="365A77C5" w14:textId="77777777" w:rsidR="004D1396" w:rsidRDefault="00CE5898">
            <w:pPr>
              <w:pStyle w:val="TableParagraph"/>
              <w:ind w:left="107"/>
              <w:rPr>
                <w:b/>
                <w:sz w:val="24"/>
              </w:rPr>
            </w:pPr>
            <w:r>
              <w:rPr>
                <w:b/>
                <w:spacing w:val="-2"/>
                <w:sz w:val="24"/>
              </w:rPr>
              <w:t>2024-</w:t>
            </w:r>
            <w:r>
              <w:rPr>
                <w:b/>
                <w:spacing w:val="-5"/>
                <w:sz w:val="24"/>
              </w:rPr>
              <w:t>25</w:t>
            </w:r>
          </w:p>
        </w:tc>
        <w:tc>
          <w:tcPr>
            <w:tcW w:w="2330" w:type="dxa"/>
          </w:tcPr>
          <w:p w14:paraId="365A77C6" w14:textId="77777777" w:rsidR="004D1396" w:rsidRDefault="00CE5898">
            <w:pPr>
              <w:pStyle w:val="TableParagraph"/>
              <w:rPr>
                <w:b/>
                <w:sz w:val="24"/>
              </w:rPr>
            </w:pPr>
            <w:r>
              <w:rPr>
                <w:b/>
                <w:spacing w:val="-2"/>
                <w:sz w:val="24"/>
              </w:rPr>
              <w:t>£1,060,286</w:t>
            </w:r>
          </w:p>
        </w:tc>
        <w:tc>
          <w:tcPr>
            <w:tcW w:w="2330" w:type="dxa"/>
          </w:tcPr>
          <w:p w14:paraId="365A77C7" w14:textId="77777777" w:rsidR="004D1396" w:rsidRDefault="00CE5898">
            <w:pPr>
              <w:pStyle w:val="TableParagraph"/>
              <w:rPr>
                <w:b/>
                <w:sz w:val="24"/>
              </w:rPr>
            </w:pPr>
            <w:r>
              <w:rPr>
                <w:b/>
                <w:spacing w:val="-2"/>
                <w:sz w:val="24"/>
              </w:rPr>
              <w:t>(£293,381)</w:t>
            </w:r>
          </w:p>
        </w:tc>
        <w:tc>
          <w:tcPr>
            <w:tcW w:w="2332" w:type="dxa"/>
          </w:tcPr>
          <w:p w14:paraId="365A77C8" w14:textId="77777777" w:rsidR="004D1396" w:rsidRDefault="00CE5898">
            <w:pPr>
              <w:pStyle w:val="TableParagraph"/>
              <w:rPr>
                <w:b/>
                <w:sz w:val="24"/>
              </w:rPr>
            </w:pPr>
            <w:r>
              <w:rPr>
                <w:b/>
                <w:spacing w:val="-2"/>
                <w:sz w:val="24"/>
              </w:rPr>
              <w:t>£766,905</w:t>
            </w:r>
          </w:p>
        </w:tc>
      </w:tr>
    </w:tbl>
    <w:p w14:paraId="365A77CA" w14:textId="77777777" w:rsidR="004D1396" w:rsidRDefault="004D1396">
      <w:pPr>
        <w:pStyle w:val="BodyText"/>
        <w:spacing w:before="7"/>
      </w:pPr>
    </w:p>
    <w:p w14:paraId="365A77CB" w14:textId="3EBC43FA" w:rsidR="004D1396" w:rsidRDefault="00CE5898">
      <w:pPr>
        <w:pStyle w:val="BodyText"/>
        <w:ind w:left="119"/>
      </w:pPr>
      <w:r>
        <w:t>The</w:t>
      </w:r>
      <w:r>
        <w:rPr>
          <w:spacing w:val="-2"/>
        </w:rPr>
        <w:t xml:space="preserve"> </w:t>
      </w:r>
      <w:r>
        <w:t>Annual</w:t>
      </w:r>
      <w:r>
        <w:rPr>
          <w:spacing w:val="-2"/>
        </w:rPr>
        <w:t xml:space="preserve"> </w:t>
      </w:r>
      <w:r>
        <w:t>S31</w:t>
      </w:r>
      <w:r>
        <w:rPr>
          <w:spacing w:val="-2"/>
        </w:rPr>
        <w:t xml:space="preserve"> </w:t>
      </w:r>
      <w:r>
        <w:t>Annual</w:t>
      </w:r>
      <w:r>
        <w:rPr>
          <w:spacing w:val="-5"/>
        </w:rPr>
        <w:t xml:space="preserve"> </w:t>
      </w:r>
      <w:proofErr w:type="spellStart"/>
      <w:r>
        <w:t>Firelink</w:t>
      </w:r>
      <w:proofErr w:type="spellEnd"/>
      <w:r>
        <w:rPr>
          <w:spacing w:val="-1"/>
        </w:rPr>
        <w:t xml:space="preserve"> </w:t>
      </w:r>
      <w:r>
        <w:t>Grant</w:t>
      </w:r>
      <w:r>
        <w:rPr>
          <w:spacing w:val="-3"/>
        </w:rPr>
        <w:t xml:space="preserve"> </w:t>
      </w:r>
      <w:r>
        <w:t>for</w:t>
      </w:r>
      <w:r>
        <w:rPr>
          <w:spacing w:val="-3"/>
        </w:rPr>
        <w:t xml:space="preserve"> </w:t>
      </w:r>
      <w:r>
        <w:t>2024-25</w:t>
      </w:r>
      <w:r>
        <w:rPr>
          <w:spacing w:val="-2"/>
        </w:rPr>
        <w:t xml:space="preserve"> </w:t>
      </w:r>
      <w:r>
        <w:t>is</w:t>
      </w:r>
      <w:r>
        <w:rPr>
          <w:spacing w:val="-1"/>
        </w:rPr>
        <w:t xml:space="preserve"> </w:t>
      </w:r>
      <w:r>
        <w:t>£293,381</w:t>
      </w:r>
      <w:r w:rsidR="00D81B0F">
        <w:t>.</w:t>
      </w:r>
      <w:r>
        <w:rPr>
          <w:spacing w:val="-2"/>
        </w:rPr>
        <w:t xml:space="preserve"> </w:t>
      </w:r>
      <w:r>
        <w:t>This</w:t>
      </w:r>
      <w:r>
        <w:rPr>
          <w:spacing w:val="-1"/>
        </w:rPr>
        <w:t xml:space="preserve"> </w:t>
      </w:r>
      <w:r>
        <w:t>amount is</w:t>
      </w:r>
      <w:r>
        <w:rPr>
          <w:spacing w:val="-4"/>
        </w:rPr>
        <w:t xml:space="preserve"> </w:t>
      </w:r>
      <w:r>
        <w:t>the</w:t>
      </w:r>
      <w:r>
        <w:rPr>
          <w:spacing w:val="-4"/>
        </w:rPr>
        <w:t xml:space="preserve"> </w:t>
      </w:r>
      <w:r>
        <w:t>amount included within the 2024-25 budget.</w:t>
      </w:r>
    </w:p>
    <w:p w14:paraId="365A77CD" w14:textId="77777777" w:rsidR="004D1396" w:rsidRDefault="004D1396">
      <w:pPr>
        <w:pStyle w:val="BodyText"/>
      </w:pPr>
    </w:p>
    <w:p w14:paraId="365A77CE" w14:textId="77777777" w:rsidR="004D1396" w:rsidRDefault="00CE5898">
      <w:pPr>
        <w:pStyle w:val="Heading1"/>
        <w:numPr>
          <w:ilvl w:val="0"/>
          <w:numId w:val="1"/>
        </w:numPr>
        <w:tabs>
          <w:tab w:val="left" w:pos="839"/>
        </w:tabs>
        <w:ind w:left="839" w:hanging="720"/>
      </w:pPr>
      <w:r>
        <w:t>Legal</w:t>
      </w:r>
      <w:r>
        <w:rPr>
          <w:spacing w:val="-5"/>
        </w:rPr>
        <w:t xml:space="preserve"> </w:t>
      </w:r>
      <w:r>
        <w:rPr>
          <w:spacing w:val="-2"/>
        </w:rPr>
        <w:t>implications</w:t>
      </w:r>
    </w:p>
    <w:p w14:paraId="365A77CF" w14:textId="77777777" w:rsidR="004D1396" w:rsidRDefault="00CE5898">
      <w:pPr>
        <w:pStyle w:val="BodyText"/>
        <w:spacing w:before="119"/>
        <w:ind w:left="119"/>
      </w:pPr>
      <w:r>
        <w:t>Renewal</w:t>
      </w:r>
      <w:r>
        <w:rPr>
          <w:spacing w:val="-7"/>
        </w:rPr>
        <w:t xml:space="preserve"> </w:t>
      </w:r>
      <w:r>
        <w:t>of</w:t>
      </w:r>
      <w:r>
        <w:rPr>
          <w:spacing w:val="-3"/>
        </w:rPr>
        <w:t xml:space="preserve"> </w:t>
      </w:r>
      <w:r>
        <w:t>the</w:t>
      </w:r>
      <w:r>
        <w:rPr>
          <w:spacing w:val="-6"/>
        </w:rPr>
        <w:t xml:space="preserve"> </w:t>
      </w:r>
      <w:proofErr w:type="spellStart"/>
      <w:r>
        <w:t>Firelink</w:t>
      </w:r>
      <w:proofErr w:type="spellEnd"/>
      <w:r>
        <w:rPr>
          <w:spacing w:val="-3"/>
        </w:rPr>
        <w:t xml:space="preserve"> </w:t>
      </w:r>
      <w:r>
        <w:t>contract</w:t>
      </w:r>
      <w:r>
        <w:rPr>
          <w:spacing w:val="-3"/>
        </w:rPr>
        <w:t xml:space="preserve"> </w:t>
      </w:r>
      <w:r>
        <w:t>will</w:t>
      </w:r>
      <w:r>
        <w:rPr>
          <w:spacing w:val="-4"/>
        </w:rPr>
        <w:t xml:space="preserve"> </w:t>
      </w:r>
      <w:r>
        <w:t>have</w:t>
      </w:r>
      <w:r>
        <w:rPr>
          <w:spacing w:val="-5"/>
        </w:rPr>
        <w:t xml:space="preserve"> </w:t>
      </w:r>
      <w:r>
        <w:t>no</w:t>
      </w:r>
      <w:r>
        <w:rPr>
          <w:spacing w:val="-6"/>
        </w:rPr>
        <w:t xml:space="preserve"> </w:t>
      </w:r>
      <w:r>
        <w:t>legal</w:t>
      </w:r>
      <w:r>
        <w:rPr>
          <w:spacing w:val="-4"/>
        </w:rPr>
        <w:t xml:space="preserve"> </w:t>
      </w:r>
      <w:r>
        <w:rPr>
          <w:spacing w:val="-2"/>
        </w:rPr>
        <w:t>implications.</w:t>
      </w:r>
    </w:p>
    <w:p w14:paraId="365A77D0" w14:textId="77777777" w:rsidR="004D1396" w:rsidRDefault="004D1396">
      <w:pPr>
        <w:pStyle w:val="BodyText"/>
      </w:pPr>
    </w:p>
    <w:p w14:paraId="365A77D1" w14:textId="77777777" w:rsidR="004D1396" w:rsidRDefault="00CE5898">
      <w:pPr>
        <w:pStyle w:val="Heading1"/>
        <w:numPr>
          <w:ilvl w:val="0"/>
          <w:numId w:val="1"/>
        </w:numPr>
        <w:tabs>
          <w:tab w:val="left" w:pos="839"/>
        </w:tabs>
        <w:ind w:left="839" w:hanging="720"/>
      </w:pPr>
      <w:r>
        <w:t>Staffing</w:t>
      </w:r>
      <w:r>
        <w:rPr>
          <w:spacing w:val="-6"/>
        </w:rPr>
        <w:t xml:space="preserve"> </w:t>
      </w:r>
      <w:r>
        <w:rPr>
          <w:spacing w:val="-2"/>
        </w:rPr>
        <w:t>implications</w:t>
      </w:r>
    </w:p>
    <w:p w14:paraId="365A77D2" w14:textId="77777777" w:rsidR="004D1396" w:rsidRDefault="00CE5898">
      <w:pPr>
        <w:pStyle w:val="BodyText"/>
        <w:spacing w:before="122"/>
        <w:ind w:left="119"/>
      </w:pPr>
      <w:r>
        <w:t>Renewal</w:t>
      </w:r>
      <w:r>
        <w:rPr>
          <w:spacing w:val="-7"/>
        </w:rPr>
        <w:t xml:space="preserve"> </w:t>
      </w:r>
      <w:r>
        <w:t>of</w:t>
      </w:r>
      <w:r>
        <w:rPr>
          <w:spacing w:val="-3"/>
        </w:rPr>
        <w:t xml:space="preserve"> </w:t>
      </w:r>
      <w:r>
        <w:t>the</w:t>
      </w:r>
      <w:r>
        <w:rPr>
          <w:spacing w:val="-6"/>
        </w:rPr>
        <w:t xml:space="preserve"> </w:t>
      </w:r>
      <w:proofErr w:type="spellStart"/>
      <w:r>
        <w:t>Firelink</w:t>
      </w:r>
      <w:proofErr w:type="spellEnd"/>
      <w:r>
        <w:rPr>
          <w:spacing w:val="-4"/>
        </w:rPr>
        <w:t xml:space="preserve"> </w:t>
      </w:r>
      <w:r>
        <w:t>contract</w:t>
      </w:r>
      <w:r>
        <w:rPr>
          <w:spacing w:val="-3"/>
        </w:rPr>
        <w:t xml:space="preserve"> </w:t>
      </w:r>
      <w:r>
        <w:t>will</w:t>
      </w:r>
      <w:r>
        <w:rPr>
          <w:spacing w:val="-5"/>
        </w:rPr>
        <w:t xml:space="preserve"> </w:t>
      </w:r>
      <w:r>
        <w:t>have</w:t>
      </w:r>
      <w:r>
        <w:rPr>
          <w:spacing w:val="-4"/>
        </w:rPr>
        <w:t xml:space="preserve"> </w:t>
      </w:r>
      <w:r>
        <w:t>no</w:t>
      </w:r>
      <w:r>
        <w:rPr>
          <w:spacing w:val="-7"/>
        </w:rPr>
        <w:t xml:space="preserve"> </w:t>
      </w:r>
      <w:r>
        <w:t>staffing</w:t>
      </w:r>
      <w:r>
        <w:rPr>
          <w:spacing w:val="-4"/>
        </w:rPr>
        <w:t xml:space="preserve"> </w:t>
      </w:r>
      <w:r>
        <w:rPr>
          <w:spacing w:val="-2"/>
        </w:rPr>
        <w:t>implications.</w:t>
      </w:r>
    </w:p>
    <w:p w14:paraId="365A77D3" w14:textId="77777777" w:rsidR="004D1396" w:rsidRDefault="004D1396">
      <w:pPr>
        <w:pStyle w:val="BodyText"/>
      </w:pPr>
    </w:p>
    <w:p w14:paraId="365A77D4" w14:textId="77777777" w:rsidR="004D1396" w:rsidRDefault="00CE5898">
      <w:pPr>
        <w:pStyle w:val="Heading1"/>
        <w:numPr>
          <w:ilvl w:val="0"/>
          <w:numId w:val="1"/>
        </w:numPr>
        <w:tabs>
          <w:tab w:val="left" w:pos="836"/>
        </w:tabs>
        <w:ind w:left="836" w:hanging="717"/>
        <w:jc w:val="both"/>
      </w:pPr>
      <w:r>
        <w:t>Equality</w:t>
      </w:r>
      <w:r>
        <w:rPr>
          <w:spacing w:val="-5"/>
        </w:rPr>
        <w:t xml:space="preserve"> </w:t>
      </w:r>
      <w:r>
        <w:t>and</w:t>
      </w:r>
      <w:r>
        <w:rPr>
          <w:spacing w:val="-5"/>
        </w:rPr>
        <w:t xml:space="preserve"> </w:t>
      </w:r>
      <w:r>
        <w:t>Diversity</w:t>
      </w:r>
      <w:r>
        <w:rPr>
          <w:spacing w:val="-5"/>
        </w:rPr>
        <w:t xml:space="preserve"> </w:t>
      </w:r>
      <w:r>
        <w:rPr>
          <w:spacing w:val="-2"/>
        </w:rPr>
        <w:t>implications</w:t>
      </w:r>
    </w:p>
    <w:p w14:paraId="365A77D5" w14:textId="77777777" w:rsidR="004D1396" w:rsidRDefault="00CE5898">
      <w:pPr>
        <w:pStyle w:val="BodyText"/>
        <w:spacing w:before="119"/>
        <w:ind w:left="120" w:right="109"/>
        <w:jc w:val="both"/>
      </w:pPr>
      <w:r>
        <w:rPr>
          <w:color w:val="232323"/>
        </w:rPr>
        <w:t xml:space="preserve">We have considered whether individuals with protected characteristics will be disadvantaged </w:t>
      </w:r>
      <w:proofErr w:type="gramStart"/>
      <w:r>
        <w:rPr>
          <w:color w:val="232323"/>
        </w:rPr>
        <w:t xml:space="preserve">as </w:t>
      </w:r>
      <w:r>
        <w:rPr>
          <w:color w:val="232323"/>
        </w:rPr>
        <w:lastRenderedPageBreak/>
        <w:t>a consequence of</w:t>
      </w:r>
      <w:proofErr w:type="gramEnd"/>
      <w:r>
        <w:rPr>
          <w:color w:val="232323"/>
        </w:rPr>
        <w:t xml:space="preserve"> the actions being taken. Due regard has also been given to whether there is impact on each of the following protected groups as defined within the Equality Act 2010:</w:t>
      </w:r>
    </w:p>
    <w:p w14:paraId="698DF14D" w14:textId="77777777" w:rsidR="004D1396" w:rsidRDefault="004D1396">
      <w:pPr>
        <w:jc w:val="both"/>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66"/>
        <w:gridCol w:w="3828"/>
        <w:gridCol w:w="566"/>
      </w:tblGrid>
      <w:tr w:rsidR="004D1396" w14:paraId="365A77DC" w14:textId="77777777">
        <w:trPr>
          <w:trHeight w:val="253"/>
        </w:trPr>
        <w:tc>
          <w:tcPr>
            <w:tcW w:w="3540" w:type="dxa"/>
          </w:tcPr>
          <w:p w14:paraId="365A77D8" w14:textId="77777777" w:rsidR="004D1396" w:rsidRDefault="00CE5898">
            <w:pPr>
              <w:pStyle w:val="TableParagraph"/>
              <w:spacing w:line="234" w:lineRule="exact"/>
              <w:ind w:left="107"/>
            </w:pPr>
            <w:r>
              <w:rPr>
                <w:spacing w:val="-4"/>
              </w:rPr>
              <w:t>Race</w:t>
            </w:r>
          </w:p>
        </w:tc>
        <w:tc>
          <w:tcPr>
            <w:tcW w:w="566" w:type="dxa"/>
          </w:tcPr>
          <w:p w14:paraId="365A77D9" w14:textId="77777777" w:rsidR="004D1396" w:rsidRDefault="00CE5898">
            <w:pPr>
              <w:pStyle w:val="TableParagraph"/>
              <w:spacing w:line="234" w:lineRule="exact"/>
              <w:ind w:left="5" w:right="62"/>
              <w:jc w:val="center"/>
            </w:pPr>
            <w:r>
              <w:rPr>
                <w:spacing w:val="-5"/>
              </w:rPr>
              <w:t>No</w:t>
            </w:r>
          </w:p>
        </w:tc>
        <w:tc>
          <w:tcPr>
            <w:tcW w:w="3828" w:type="dxa"/>
          </w:tcPr>
          <w:p w14:paraId="365A77DA" w14:textId="77777777" w:rsidR="004D1396" w:rsidRDefault="00CE5898">
            <w:pPr>
              <w:pStyle w:val="TableParagraph"/>
              <w:spacing w:line="234" w:lineRule="exact"/>
            </w:pPr>
            <w:r>
              <w:t>Religion</w:t>
            </w:r>
            <w:r>
              <w:rPr>
                <w:spacing w:val="-6"/>
              </w:rPr>
              <w:t xml:space="preserve"> </w:t>
            </w:r>
            <w:r>
              <w:t>or</w:t>
            </w:r>
            <w:r>
              <w:rPr>
                <w:spacing w:val="-4"/>
              </w:rPr>
              <w:t xml:space="preserve"> </w:t>
            </w:r>
            <w:r>
              <w:rPr>
                <w:spacing w:val="-2"/>
              </w:rPr>
              <w:t>belief</w:t>
            </w:r>
          </w:p>
        </w:tc>
        <w:tc>
          <w:tcPr>
            <w:tcW w:w="566" w:type="dxa"/>
          </w:tcPr>
          <w:p w14:paraId="365A77DB" w14:textId="77777777" w:rsidR="004D1396" w:rsidRDefault="00CE5898">
            <w:pPr>
              <w:pStyle w:val="TableParagraph"/>
              <w:spacing w:line="234" w:lineRule="exact"/>
              <w:ind w:left="0" w:right="62"/>
              <w:jc w:val="center"/>
            </w:pPr>
            <w:r>
              <w:rPr>
                <w:spacing w:val="-5"/>
              </w:rPr>
              <w:t>No</w:t>
            </w:r>
          </w:p>
        </w:tc>
      </w:tr>
      <w:tr w:rsidR="004D1396" w14:paraId="365A77E1" w14:textId="77777777">
        <w:trPr>
          <w:trHeight w:val="251"/>
        </w:trPr>
        <w:tc>
          <w:tcPr>
            <w:tcW w:w="3540" w:type="dxa"/>
          </w:tcPr>
          <w:p w14:paraId="365A77DD" w14:textId="77777777" w:rsidR="004D1396" w:rsidRDefault="00CE5898">
            <w:pPr>
              <w:pStyle w:val="TableParagraph"/>
              <w:spacing w:line="232" w:lineRule="exact"/>
              <w:ind w:left="107"/>
            </w:pPr>
            <w:r>
              <w:rPr>
                <w:spacing w:val="-5"/>
              </w:rPr>
              <w:t>Sex</w:t>
            </w:r>
          </w:p>
        </w:tc>
        <w:tc>
          <w:tcPr>
            <w:tcW w:w="566" w:type="dxa"/>
          </w:tcPr>
          <w:p w14:paraId="365A77DE" w14:textId="77777777" w:rsidR="004D1396" w:rsidRDefault="00CE5898">
            <w:pPr>
              <w:pStyle w:val="TableParagraph"/>
              <w:spacing w:line="232" w:lineRule="exact"/>
              <w:ind w:left="4" w:right="62"/>
              <w:jc w:val="center"/>
            </w:pPr>
            <w:r>
              <w:rPr>
                <w:spacing w:val="-5"/>
              </w:rPr>
              <w:t>No</w:t>
            </w:r>
          </w:p>
        </w:tc>
        <w:tc>
          <w:tcPr>
            <w:tcW w:w="3828" w:type="dxa"/>
          </w:tcPr>
          <w:p w14:paraId="365A77DF" w14:textId="77777777" w:rsidR="004D1396" w:rsidRDefault="00CE5898">
            <w:pPr>
              <w:pStyle w:val="TableParagraph"/>
              <w:spacing w:line="232" w:lineRule="exact"/>
            </w:pPr>
            <w:r>
              <w:t>Gender</w:t>
            </w:r>
            <w:r>
              <w:rPr>
                <w:spacing w:val="-4"/>
              </w:rPr>
              <w:t xml:space="preserve"> </w:t>
            </w:r>
            <w:r>
              <w:rPr>
                <w:spacing w:val="-2"/>
              </w:rPr>
              <w:t>reassignment</w:t>
            </w:r>
          </w:p>
        </w:tc>
        <w:tc>
          <w:tcPr>
            <w:tcW w:w="566" w:type="dxa"/>
          </w:tcPr>
          <w:p w14:paraId="365A77E0" w14:textId="77777777" w:rsidR="004D1396" w:rsidRDefault="00CE5898">
            <w:pPr>
              <w:pStyle w:val="TableParagraph"/>
              <w:spacing w:line="232" w:lineRule="exact"/>
              <w:ind w:left="0" w:right="62"/>
              <w:jc w:val="center"/>
            </w:pPr>
            <w:r>
              <w:rPr>
                <w:spacing w:val="-5"/>
              </w:rPr>
              <w:t>No</w:t>
            </w:r>
          </w:p>
        </w:tc>
      </w:tr>
      <w:tr w:rsidR="004D1396" w14:paraId="365A77E6" w14:textId="77777777">
        <w:trPr>
          <w:trHeight w:val="253"/>
        </w:trPr>
        <w:tc>
          <w:tcPr>
            <w:tcW w:w="3540" w:type="dxa"/>
          </w:tcPr>
          <w:p w14:paraId="365A77E2" w14:textId="77777777" w:rsidR="004D1396" w:rsidRDefault="00CE5898">
            <w:pPr>
              <w:pStyle w:val="TableParagraph"/>
              <w:spacing w:line="234" w:lineRule="exact"/>
              <w:ind w:left="107"/>
            </w:pPr>
            <w:r>
              <w:rPr>
                <w:spacing w:val="-5"/>
              </w:rPr>
              <w:t>Age</w:t>
            </w:r>
          </w:p>
        </w:tc>
        <w:tc>
          <w:tcPr>
            <w:tcW w:w="566" w:type="dxa"/>
          </w:tcPr>
          <w:p w14:paraId="365A77E3" w14:textId="77777777" w:rsidR="004D1396" w:rsidRDefault="00CE5898">
            <w:pPr>
              <w:pStyle w:val="TableParagraph"/>
              <w:spacing w:line="234" w:lineRule="exact"/>
              <w:ind w:left="4" w:right="62"/>
              <w:jc w:val="center"/>
            </w:pPr>
            <w:r>
              <w:rPr>
                <w:spacing w:val="-5"/>
              </w:rPr>
              <w:t>No</w:t>
            </w:r>
          </w:p>
        </w:tc>
        <w:tc>
          <w:tcPr>
            <w:tcW w:w="3828" w:type="dxa"/>
          </w:tcPr>
          <w:p w14:paraId="365A77E4" w14:textId="77777777" w:rsidR="004D1396" w:rsidRDefault="00CE5898">
            <w:pPr>
              <w:pStyle w:val="TableParagraph"/>
              <w:spacing w:line="234" w:lineRule="exact"/>
            </w:pPr>
            <w:r>
              <w:t>Pregnancy</w:t>
            </w:r>
            <w:r>
              <w:rPr>
                <w:spacing w:val="-3"/>
              </w:rPr>
              <w:t xml:space="preserve"> </w:t>
            </w:r>
            <w:r>
              <w:t>&amp;</w:t>
            </w:r>
            <w:r>
              <w:rPr>
                <w:spacing w:val="-4"/>
              </w:rPr>
              <w:t xml:space="preserve"> </w:t>
            </w:r>
            <w:r>
              <w:rPr>
                <w:spacing w:val="-2"/>
              </w:rPr>
              <w:t>maternity</w:t>
            </w:r>
          </w:p>
        </w:tc>
        <w:tc>
          <w:tcPr>
            <w:tcW w:w="566" w:type="dxa"/>
          </w:tcPr>
          <w:p w14:paraId="365A77E5" w14:textId="77777777" w:rsidR="004D1396" w:rsidRDefault="00CE5898">
            <w:pPr>
              <w:pStyle w:val="TableParagraph"/>
              <w:spacing w:line="234" w:lineRule="exact"/>
              <w:ind w:left="0" w:right="62"/>
              <w:jc w:val="center"/>
            </w:pPr>
            <w:r>
              <w:rPr>
                <w:spacing w:val="-5"/>
              </w:rPr>
              <w:t>No</w:t>
            </w:r>
          </w:p>
        </w:tc>
      </w:tr>
      <w:tr w:rsidR="004D1396" w14:paraId="365A77EB" w14:textId="77777777">
        <w:trPr>
          <w:trHeight w:val="251"/>
        </w:trPr>
        <w:tc>
          <w:tcPr>
            <w:tcW w:w="3540" w:type="dxa"/>
          </w:tcPr>
          <w:p w14:paraId="365A77E7" w14:textId="77777777" w:rsidR="004D1396" w:rsidRDefault="00CE5898">
            <w:pPr>
              <w:pStyle w:val="TableParagraph"/>
              <w:spacing w:line="232" w:lineRule="exact"/>
              <w:ind w:left="107"/>
            </w:pPr>
            <w:r>
              <w:rPr>
                <w:spacing w:val="-2"/>
              </w:rPr>
              <w:t>Disability</w:t>
            </w:r>
          </w:p>
        </w:tc>
        <w:tc>
          <w:tcPr>
            <w:tcW w:w="566" w:type="dxa"/>
          </w:tcPr>
          <w:p w14:paraId="365A77E8" w14:textId="77777777" w:rsidR="004D1396" w:rsidRDefault="00CE5898">
            <w:pPr>
              <w:pStyle w:val="TableParagraph"/>
              <w:spacing w:line="232" w:lineRule="exact"/>
              <w:ind w:left="4" w:right="62"/>
              <w:jc w:val="center"/>
            </w:pPr>
            <w:r>
              <w:rPr>
                <w:spacing w:val="-5"/>
              </w:rPr>
              <w:t>No</w:t>
            </w:r>
          </w:p>
        </w:tc>
        <w:tc>
          <w:tcPr>
            <w:tcW w:w="3828" w:type="dxa"/>
          </w:tcPr>
          <w:p w14:paraId="365A77E9" w14:textId="77777777" w:rsidR="004D1396" w:rsidRDefault="00CE5898">
            <w:pPr>
              <w:pStyle w:val="TableParagraph"/>
              <w:spacing w:line="232" w:lineRule="exact"/>
            </w:pPr>
            <w:r>
              <w:t>Marriage</w:t>
            </w:r>
            <w:r>
              <w:rPr>
                <w:spacing w:val="-5"/>
              </w:rPr>
              <w:t xml:space="preserve"> </w:t>
            </w:r>
            <w:r>
              <w:t>and</w:t>
            </w:r>
            <w:r>
              <w:rPr>
                <w:spacing w:val="-5"/>
              </w:rPr>
              <w:t xml:space="preserve"> </w:t>
            </w:r>
            <w:r>
              <w:t>Civil</w:t>
            </w:r>
            <w:r>
              <w:rPr>
                <w:spacing w:val="-5"/>
              </w:rPr>
              <w:t xml:space="preserve"> </w:t>
            </w:r>
            <w:r>
              <w:rPr>
                <w:spacing w:val="-2"/>
              </w:rPr>
              <w:t>Partnership</w:t>
            </w:r>
          </w:p>
        </w:tc>
        <w:tc>
          <w:tcPr>
            <w:tcW w:w="566" w:type="dxa"/>
          </w:tcPr>
          <w:p w14:paraId="365A77EA" w14:textId="77777777" w:rsidR="004D1396" w:rsidRDefault="00CE5898">
            <w:pPr>
              <w:pStyle w:val="TableParagraph"/>
              <w:spacing w:line="232" w:lineRule="exact"/>
              <w:ind w:left="0" w:right="62"/>
              <w:jc w:val="center"/>
            </w:pPr>
            <w:r>
              <w:rPr>
                <w:spacing w:val="-5"/>
              </w:rPr>
              <w:t>No</w:t>
            </w:r>
          </w:p>
        </w:tc>
      </w:tr>
      <w:tr w:rsidR="004D1396" w14:paraId="365A77F0" w14:textId="77777777">
        <w:trPr>
          <w:trHeight w:val="253"/>
        </w:trPr>
        <w:tc>
          <w:tcPr>
            <w:tcW w:w="3540" w:type="dxa"/>
          </w:tcPr>
          <w:p w14:paraId="365A77EC" w14:textId="77777777" w:rsidR="004D1396" w:rsidRDefault="00CE5898">
            <w:pPr>
              <w:pStyle w:val="TableParagraph"/>
              <w:spacing w:line="234" w:lineRule="exact"/>
              <w:ind w:left="107"/>
            </w:pPr>
            <w:r>
              <w:t>Sexual</w:t>
            </w:r>
            <w:r>
              <w:rPr>
                <w:spacing w:val="-4"/>
              </w:rPr>
              <w:t xml:space="preserve"> </w:t>
            </w:r>
            <w:r>
              <w:rPr>
                <w:spacing w:val="-2"/>
              </w:rPr>
              <w:t>orientation</w:t>
            </w:r>
          </w:p>
        </w:tc>
        <w:tc>
          <w:tcPr>
            <w:tcW w:w="566" w:type="dxa"/>
          </w:tcPr>
          <w:p w14:paraId="365A77ED" w14:textId="77777777" w:rsidR="004D1396" w:rsidRDefault="00CE5898">
            <w:pPr>
              <w:pStyle w:val="TableParagraph"/>
              <w:spacing w:line="234" w:lineRule="exact"/>
              <w:ind w:left="4" w:right="62"/>
              <w:jc w:val="center"/>
            </w:pPr>
            <w:r>
              <w:rPr>
                <w:spacing w:val="-5"/>
              </w:rPr>
              <w:t>No</w:t>
            </w:r>
          </w:p>
        </w:tc>
        <w:tc>
          <w:tcPr>
            <w:tcW w:w="3828" w:type="dxa"/>
          </w:tcPr>
          <w:p w14:paraId="365A77EE" w14:textId="77777777" w:rsidR="004D1396" w:rsidRDefault="004D1396">
            <w:pPr>
              <w:pStyle w:val="TableParagraph"/>
              <w:spacing w:line="240" w:lineRule="auto"/>
              <w:ind w:left="0"/>
              <w:rPr>
                <w:rFonts w:ascii="Times New Roman"/>
                <w:sz w:val="18"/>
              </w:rPr>
            </w:pPr>
          </w:p>
        </w:tc>
        <w:tc>
          <w:tcPr>
            <w:tcW w:w="566" w:type="dxa"/>
          </w:tcPr>
          <w:p w14:paraId="365A77EF" w14:textId="77777777" w:rsidR="004D1396" w:rsidRDefault="004D1396">
            <w:pPr>
              <w:pStyle w:val="TableParagraph"/>
              <w:spacing w:line="240" w:lineRule="auto"/>
              <w:ind w:left="0"/>
              <w:rPr>
                <w:rFonts w:ascii="Times New Roman"/>
                <w:sz w:val="18"/>
              </w:rPr>
            </w:pPr>
          </w:p>
        </w:tc>
      </w:tr>
    </w:tbl>
    <w:p w14:paraId="365A77F1" w14:textId="77777777" w:rsidR="004D1396" w:rsidRDefault="004D1396">
      <w:pPr>
        <w:pStyle w:val="BodyText"/>
        <w:spacing w:before="2"/>
      </w:pPr>
    </w:p>
    <w:p w14:paraId="365A77F2" w14:textId="77777777" w:rsidR="004D1396" w:rsidRDefault="00CE5898">
      <w:pPr>
        <w:pStyle w:val="BodyText"/>
        <w:spacing w:before="1"/>
        <w:ind w:left="120"/>
      </w:pPr>
      <w:r>
        <w:t>The</w:t>
      </w:r>
      <w:r>
        <w:rPr>
          <w:spacing w:val="-2"/>
        </w:rPr>
        <w:t xml:space="preserve"> </w:t>
      </w:r>
      <w:r>
        <w:t>Core</w:t>
      </w:r>
      <w:r>
        <w:rPr>
          <w:spacing w:val="-2"/>
        </w:rPr>
        <w:t xml:space="preserve"> </w:t>
      </w:r>
      <w:r>
        <w:t>Code</w:t>
      </w:r>
      <w:r>
        <w:rPr>
          <w:spacing w:val="-4"/>
        </w:rPr>
        <w:t xml:space="preserve"> </w:t>
      </w:r>
      <w:r>
        <w:t>of</w:t>
      </w:r>
      <w:r>
        <w:rPr>
          <w:spacing w:val="-2"/>
        </w:rPr>
        <w:t xml:space="preserve"> </w:t>
      </w:r>
      <w:r>
        <w:t>Ethics</w:t>
      </w:r>
      <w:r>
        <w:rPr>
          <w:spacing w:val="-4"/>
        </w:rPr>
        <w:t xml:space="preserve"> </w:t>
      </w:r>
      <w:r>
        <w:t>Fire</w:t>
      </w:r>
      <w:r>
        <w:rPr>
          <w:spacing w:val="-2"/>
        </w:rPr>
        <w:t xml:space="preserve"> </w:t>
      </w:r>
      <w:r>
        <w:t>Standard</w:t>
      </w:r>
      <w:r>
        <w:rPr>
          <w:spacing w:val="-4"/>
        </w:rPr>
        <w:t xml:space="preserve"> </w:t>
      </w:r>
      <w:r>
        <w:t>has</w:t>
      </w:r>
      <w:r>
        <w:rPr>
          <w:spacing w:val="-1"/>
        </w:rPr>
        <w:t xml:space="preserve"> </w:t>
      </w:r>
      <w:r>
        <w:t>been</w:t>
      </w:r>
      <w:r>
        <w:rPr>
          <w:spacing w:val="-6"/>
        </w:rPr>
        <w:t xml:space="preserve"> </w:t>
      </w:r>
      <w:r>
        <w:t>fully</w:t>
      </w:r>
      <w:r>
        <w:rPr>
          <w:spacing w:val="-1"/>
        </w:rPr>
        <w:t xml:space="preserve"> </w:t>
      </w:r>
      <w:r>
        <w:t>considered</w:t>
      </w:r>
      <w:r>
        <w:rPr>
          <w:spacing w:val="-4"/>
        </w:rPr>
        <w:t xml:space="preserve"> </w:t>
      </w:r>
      <w:r>
        <w:t>and</w:t>
      </w:r>
      <w:r>
        <w:rPr>
          <w:spacing w:val="-2"/>
        </w:rPr>
        <w:t xml:space="preserve"> </w:t>
      </w:r>
      <w:r>
        <w:t>incorporated</w:t>
      </w:r>
      <w:r>
        <w:rPr>
          <w:spacing w:val="-2"/>
        </w:rPr>
        <w:t xml:space="preserve"> </w:t>
      </w:r>
      <w:r>
        <w:t>into</w:t>
      </w:r>
      <w:r>
        <w:rPr>
          <w:spacing w:val="-4"/>
        </w:rPr>
        <w:t xml:space="preserve"> </w:t>
      </w:r>
      <w:r>
        <w:t>the proposals outlined in this paper.</w:t>
      </w:r>
    </w:p>
    <w:p w14:paraId="365A77F3" w14:textId="77777777" w:rsidR="004D1396" w:rsidRDefault="004D1396">
      <w:pPr>
        <w:pStyle w:val="BodyText"/>
        <w:spacing w:before="1"/>
      </w:pPr>
    </w:p>
    <w:p w14:paraId="365A77F4" w14:textId="77777777" w:rsidR="004D1396" w:rsidRDefault="00CE5898">
      <w:pPr>
        <w:pStyle w:val="Heading1"/>
        <w:numPr>
          <w:ilvl w:val="0"/>
          <w:numId w:val="1"/>
        </w:numPr>
        <w:tabs>
          <w:tab w:val="left" w:pos="839"/>
        </w:tabs>
        <w:ind w:left="839" w:hanging="719"/>
      </w:pPr>
      <w:r>
        <w:rPr>
          <w:spacing w:val="-2"/>
        </w:rPr>
        <w:t>Risks</w:t>
      </w:r>
    </w:p>
    <w:p w14:paraId="7764CB1F" w14:textId="78FFACD9" w:rsidR="00C9269E" w:rsidRDefault="00C9269E" w:rsidP="00FB7E96">
      <w:pPr>
        <w:pStyle w:val="BodyText"/>
        <w:spacing w:before="119"/>
        <w:ind w:left="119"/>
        <w:jc w:val="both"/>
      </w:pPr>
      <w:r>
        <w:t xml:space="preserve">There are no known risks of renewing the </w:t>
      </w:r>
      <w:proofErr w:type="spellStart"/>
      <w:r>
        <w:t>Firelink</w:t>
      </w:r>
      <w:proofErr w:type="spellEnd"/>
      <w:r>
        <w:t xml:space="preserve"> contract.</w:t>
      </w:r>
    </w:p>
    <w:p w14:paraId="365A77F5" w14:textId="26892BDF" w:rsidR="004D1396" w:rsidRDefault="00CE5898" w:rsidP="00FB7E96">
      <w:pPr>
        <w:pStyle w:val="BodyText"/>
        <w:spacing w:before="119"/>
        <w:ind w:left="119"/>
        <w:jc w:val="both"/>
      </w:pPr>
      <w:r>
        <w:t>T</w:t>
      </w:r>
      <w:r w:rsidR="00FB7E96">
        <w:t xml:space="preserve">he risk of not proceeding with the </w:t>
      </w:r>
      <w:proofErr w:type="spellStart"/>
      <w:r w:rsidR="00FB7E96">
        <w:t>Firelink</w:t>
      </w:r>
      <w:proofErr w:type="spellEnd"/>
      <w:r w:rsidR="00FB7E96">
        <w:t xml:space="preserve"> </w:t>
      </w:r>
      <w:r w:rsidR="003B43BD">
        <w:t>c</w:t>
      </w:r>
      <w:r w:rsidR="00FB7E96">
        <w:t>ontract is that</w:t>
      </w:r>
      <w:r w:rsidR="00065C02">
        <w:t>,</w:t>
      </w:r>
      <w:r w:rsidR="00FB7E96">
        <w:t xml:space="preserve"> as an </w:t>
      </w:r>
      <w:r w:rsidR="00065C02">
        <w:t>e</w:t>
      </w:r>
      <w:r w:rsidR="00FB7E96">
        <w:t xml:space="preserve">mergency </w:t>
      </w:r>
      <w:r w:rsidR="00065C02">
        <w:t>s</w:t>
      </w:r>
      <w:r w:rsidR="00FB7E96">
        <w:t>ervice</w:t>
      </w:r>
      <w:r w:rsidR="00065C02">
        <w:t>,</w:t>
      </w:r>
      <w:r w:rsidR="00FB7E96">
        <w:t xml:space="preserve"> Essex County Fire </w:t>
      </w:r>
      <w:r w:rsidR="00065C02">
        <w:t>and</w:t>
      </w:r>
      <w:r w:rsidR="00FB7E96">
        <w:t xml:space="preserve"> Rescue Service would not have the ability to </w:t>
      </w:r>
      <w:proofErr w:type="spellStart"/>
      <w:r w:rsidR="00FB7E96">
        <w:t>mobilise</w:t>
      </w:r>
      <w:proofErr w:type="spellEnd"/>
      <w:r w:rsidR="00FB7E96">
        <w:t xml:space="preserve"> resources to 999 calls or communicate during the management of an </w:t>
      </w:r>
      <w:r w:rsidR="00A85497">
        <w:t>o</w:t>
      </w:r>
      <w:r w:rsidR="00FB7E96">
        <w:t xml:space="preserve">perational </w:t>
      </w:r>
      <w:r w:rsidR="00A85497">
        <w:t>i</w:t>
      </w:r>
      <w:r w:rsidR="00FB7E96">
        <w:t xml:space="preserve">ncident. </w:t>
      </w:r>
      <w:proofErr w:type="spellStart"/>
      <w:r w:rsidR="00FB7E96">
        <w:t>Firelink</w:t>
      </w:r>
      <w:proofErr w:type="spellEnd"/>
      <w:r w:rsidR="00FB7E96">
        <w:t xml:space="preserve"> is a system developed by Airwave Solutions and is a private digital network specifically for use by the </w:t>
      </w:r>
      <w:r w:rsidR="00A85497">
        <w:t>e</w:t>
      </w:r>
      <w:r w:rsidR="00FB7E96">
        <w:t xml:space="preserve">mergency </w:t>
      </w:r>
      <w:r w:rsidR="00A85497">
        <w:t>s</w:t>
      </w:r>
      <w:r w:rsidR="00FB7E96">
        <w:t xml:space="preserve">ervices. There are no other providers of this network, and it would therefore not be possible to provide the resilience of communications during emergency events. This is nationally </w:t>
      </w:r>
      <w:proofErr w:type="spellStart"/>
      <w:r w:rsidR="00FB7E96">
        <w:t>recognised</w:t>
      </w:r>
      <w:proofErr w:type="spellEnd"/>
      <w:r w:rsidR="00FB7E96">
        <w:t xml:space="preserve"> through the Joint Emergency Service Interoperability Programme (JESIP).</w:t>
      </w:r>
    </w:p>
    <w:p w14:paraId="365A77F6" w14:textId="77777777" w:rsidR="004D1396" w:rsidRDefault="004D1396">
      <w:pPr>
        <w:pStyle w:val="BodyText"/>
      </w:pPr>
    </w:p>
    <w:p w14:paraId="365A77F7" w14:textId="77777777" w:rsidR="004D1396" w:rsidRDefault="00CE5898">
      <w:pPr>
        <w:pStyle w:val="Heading1"/>
        <w:numPr>
          <w:ilvl w:val="0"/>
          <w:numId w:val="1"/>
        </w:numPr>
        <w:tabs>
          <w:tab w:val="left" w:pos="839"/>
        </w:tabs>
        <w:spacing w:before="1"/>
        <w:ind w:left="839" w:hanging="720"/>
      </w:pPr>
      <w:r>
        <w:t>Governance</w:t>
      </w:r>
      <w:r>
        <w:rPr>
          <w:spacing w:val="-8"/>
        </w:rPr>
        <w:t xml:space="preserve"> </w:t>
      </w:r>
      <w:r>
        <w:rPr>
          <w:spacing w:val="-2"/>
        </w:rPr>
        <w:t>Boards</w:t>
      </w:r>
    </w:p>
    <w:p w14:paraId="365A77F8" w14:textId="53ACD3E6" w:rsidR="004D1396" w:rsidRDefault="00CE5898">
      <w:pPr>
        <w:pStyle w:val="BodyText"/>
        <w:spacing w:before="119"/>
        <w:ind w:left="119"/>
      </w:pPr>
      <w:r>
        <w:t>This</w:t>
      </w:r>
      <w:r w:rsidR="00A85497">
        <w:rPr>
          <w:spacing w:val="-3"/>
        </w:rPr>
        <w:t xml:space="preserve"> proposal was agreed in principle</w:t>
      </w:r>
      <w:r>
        <w:rPr>
          <w:spacing w:val="-7"/>
        </w:rPr>
        <w:t xml:space="preserve"> </w:t>
      </w:r>
      <w:r>
        <w:t>through</w:t>
      </w:r>
      <w:r w:rsidR="00A85497">
        <w:t xml:space="preserve"> the</w:t>
      </w:r>
      <w:r>
        <w:rPr>
          <w:spacing w:val="-5"/>
        </w:rPr>
        <w:t xml:space="preserve"> </w:t>
      </w:r>
      <w:r>
        <w:t>Strategic</w:t>
      </w:r>
      <w:r>
        <w:rPr>
          <w:spacing w:val="-5"/>
        </w:rPr>
        <w:t xml:space="preserve"> </w:t>
      </w:r>
      <w:r>
        <w:t>Board</w:t>
      </w:r>
      <w:r>
        <w:rPr>
          <w:spacing w:val="-3"/>
        </w:rPr>
        <w:t xml:space="preserve"> </w:t>
      </w:r>
      <w:r>
        <w:t>on</w:t>
      </w:r>
      <w:r>
        <w:rPr>
          <w:spacing w:val="-5"/>
        </w:rPr>
        <w:t xml:space="preserve"> </w:t>
      </w:r>
      <w:r w:rsidR="00596033">
        <w:rPr>
          <w:spacing w:val="-5"/>
        </w:rPr>
        <w:t xml:space="preserve">13 June </w:t>
      </w:r>
      <w:r>
        <w:rPr>
          <w:spacing w:val="-2"/>
        </w:rPr>
        <w:t>2024.</w:t>
      </w:r>
    </w:p>
    <w:p w14:paraId="365A77F9" w14:textId="77777777" w:rsidR="004D1396" w:rsidRDefault="004D1396">
      <w:pPr>
        <w:pStyle w:val="BodyText"/>
      </w:pPr>
    </w:p>
    <w:p w14:paraId="365A77FA" w14:textId="77777777" w:rsidR="004D1396" w:rsidRDefault="00CE5898">
      <w:pPr>
        <w:pStyle w:val="Heading1"/>
        <w:numPr>
          <w:ilvl w:val="0"/>
          <w:numId w:val="1"/>
        </w:numPr>
        <w:tabs>
          <w:tab w:val="left" w:pos="839"/>
        </w:tabs>
        <w:ind w:left="839" w:hanging="719"/>
      </w:pPr>
      <w:r>
        <w:t>Background</w:t>
      </w:r>
      <w:r>
        <w:rPr>
          <w:spacing w:val="-9"/>
        </w:rPr>
        <w:t xml:space="preserve"> </w:t>
      </w:r>
      <w:r>
        <w:rPr>
          <w:spacing w:val="-2"/>
        </w:rPr>
        <w:t>papers</w:t>
      </w:r>
    </w:p>
    <w:p w14:paraId="365A77FB" w14:textId="77777777" w:rsidR="004D1396" w:rsidRDefault="00CE5898">
      <w:pPr>
        <w:pStyle w:val="BodyText"/>
        <w:spacing w:before="122"/>
        <w:ind w:left="119"/>
        <w:rPr>
          <w:spacing w:val="-2"/>
        </w:rPr>
      </w:pPr>
      <w:r>
        <w:t>There</w:t>
      </w:r>
      <w:r>
        <w:rPr>
          <w:spacing w:val="-4"/>
        </w:rPr>
        <w:t xml:space="preserve"> </w:t>
      </w:r>
      <w:r>
        <w:t>are</w:t>
      </w:r>
      <w:r>
        <w:rPr>
          <w:spacing w:val="-4"/>
        </w:rPr>
        <w:t xml:space="preserve"> </w:t>
      </w:r>
      <w:r>
        <w:t>no</w:t>
      </w:r>
      <w:r>
        <w:rPr>
          <w:spacing w:val="-5"/>
        </w:rPr>
        <w:t xml:space="preserve"> </w:t>
      </w:r>
      <w:r>
        <w:t>background</w:t>
      </w:r>
      <w:r>
        <w:rPr>
          <w:spacing w:val="-4"/>
        </w:rPr>
        <w:t xml:space="preserve"> </w:t>
      </w:r>
      <w:r>
        <w:t>papers</w:t>
      </w:r>
      <w:r>
        <w:rPr>
          <w:spacing w:val="-5"/>
        </w:rPr>
        <w:t xml:space="preserve"> </w:t>
      </w:r>
      <w:r>
        <w:t>to</w:t>
      </w:r>
      <w:r>
        <w:rPr>
          <w:spacing w:val="-5"/>
        </w:rPr>
        <w:t xml:space="preserve"> </w:t>
      </w:r>
      <w:r>
        <w:t>support</w:t>
      </w:r>
      <w:r>
        <w:rPr>
          <w:spacing w:val="-4"/>
        </w:rPr>
        <w:t xml:space="preserve"> </w:t>
      </w:r>
      <w:r>
        <w:t>this</w:t>
      </w:r>
      <w:r>
        <w:rPr>
          <w:spacing w:val="-5"/>
        </w:rPr>
        <w:t xml:space="preserve"> </w:t>
      </w:r>
      <w:r>
        <w:rPr>
          <w:spacing w:val="-2"/>
        </w:rPr>
        <w:t>report.</w:t>
      </w:r>
    </w:p>
    <w:p w14:paraId="43B4E5F8" w14:textId="77777777" w:rsidR="00695916" w:rsidRDefault="00695916">
      <w:pPr>
        <w:pStyle w:val="BodyText"/>
        <w:spacing w:before="122"/>
        <w:ind w:left="119"/>
        <w:rPr>
          <w:spacing w:val="-2"/>
        </w:rPr>
      </w:pPr>
    </w:p>
    <w:p w14:paraId="365A77FC" w14:textId="77777777" w:rsidR="004D1396" w:rsidRDefault="004D1396">
      <w:pPr>
        <w:sectPr w:rsidR="004D1396">
          <w:headerReference w:type="default" r:id="rId12"/>
          <w:footerReference w:type="default" r:id="rId13"/>
          <w:pgSz w:w="11910" w:h="16840"/>
          <w:pgMar w:top="1340" w:right="1020" w:bottom="1200" w:left="1320" w:header="328" w:footer="1020" w:gutter="0"/>
          <w:cols w:space="720"/>
        </w:sectPr>
      </w:pPr>
    </w:p>
    <w:p w14:paraId="365A77FD" w14:textId="4E39F92F" w:rsidR="004D1396" w:rsidRDefault="00CE5898">
      <w:pPr>
        <w:spacing w:before="83"/>
        <w:ind w:left="120"/>
        <w:rPr>
          <w:b/>
          <w:spacing w:val="-4"/>
          <w:u w:val="single"/>
        </w:rPr>
      </w:pPr>
      <w:r>
        <w:rPr>
          <w:b/>
          <w:u w:val="single"/>
        </w:rPr>
        <w:lastRenderedPageBreak/>
        <w:t>Decision</w:t>
      </w:r>
      <w:r>
        <w:rPr>
          <w:b/>
          <w:spacing w:val="-9"/>
          <w:u w:val="single"/>
        </w:rPr>
        <w:t xml:space="preserve"> </w:t>
      </w:r>
      <w:r>
        <w:rPr>
          <w:b/>
          <w:u w:val="single"/>
        </w:rPr>
        <w:t>Process</w:t>
      </w:r>
      <w:r>
        <w:rPr>
          <w:b/>
          <w:spacing w:val="-7"/>
          <w:u w:val="single"/>
        </w:rPr>
        <w:t xml:space="preserve"> </w:t>
      </w:r>
      <w:r>
        <w:rPr>
          <w:b/>
          <w:spacing w:val="-4"/>
          <w:u w:val="single"/>
        </w:rPr>
        <w:t>(026</w:t>
      </w:r>
      <w:r w:rsidR="00350D7F">
        <w:rPr>
          <w:b/>
          <w:spacing w:val="-4"/>
          <w:u w:val="single"/>
        </w:rPr>
        <w:t>-24</w:t>
      </w:r>
      <w:r>
        <w:rPr>
          <w:b/>
          <w:spacing w:val="-4"/>
          <w:u w:val="single"/>
        </w:rPr>
        <w:t>)</w:t>
      </w:r>
    </w:p>
    <w:p w14:paraId="5B73ABA0" w14:textId="77777777" w:rsidR="00350D7F" w:rsidRDefault="00350D7F">
      <w:pPr>
        <w:spacing w:before="83"/>
        <w:ind w:left="120"/>
        <w:rPr>
          <w:b/>
          <w:spacing w:val="-4"/>
          <w:u w:val="single"/>
        </w:rPr>
      </w:pPr>
    </w:p>
    <w:tbl>
      <w:tblPr>
        <w:tblStyle w:val="TableGrid"/>
        <w:tblW w:w="0" w:type="auto"/>
        <w:tblInd w:w="120" w:type="dxa"/>
        <w:tblLook w:val="04A0" w:firstRow="1" w:lastRow="0" w:firstColumn="1" w:lastColumn="0" w:noHBand="0" w:noVBand="1"/>
      </w:tblPr>
      <w:tblGrid>
        <w:gridCol w:w="9440"/>
      </w:tblGrid>
      <w:tr w:rsidR="00350D7F" w14:paraId="5B9CEC0C" w14:textId="77777777" w:rsidTr="00695916">
        <w:tc>
          <w:tcPr>
            <w:tcW w:w="9440" w:type="dxa"/>
          </w:tcPr>
          <w:p w14:paraId="576F7517" w14:textId="77777777" w:rsidR="00695916" w:rsidRDefault="00695916" w:rsidP="00695916">
            <w:pPr>
              <w:spacing w:line="246" w:lineRule="exact"/>
              <w:rPr>
                <w:b/>
              </w:rPr>
            </w:pPr>
            <w:r>
              <w:rPr>
                <w:b/>
                <w:u w:val="single"/>
              </w:rPr>
              <w:t>Step</w:t>
            </w:r>
            <w:r>
              <w:rPr>
                <w:b/>
                <w:spacing w:val="-3"/>
                <w:u w:val="single"/>
              </w:rPr>
              <w:t xml:space="preserve"> </w:t>
            </w:r>
            <w:r>
              <w:rPr>
                <w:b/>
                <w:u w:val="single"/>
              </w:rPr>
              <w:t>1A</w:t>
            </w:r>
            <w:r>
              <w:rPr>
                <w:b/>
                <w:spacing w:val="-2"/>
                <w:u w:val="single"/>
              </w:rPr>
              <w:t xml:space="preserve"> </w:t>
            </w:r>
            <w:r>
              <w:rPr>
                <w:b/>
                <w:u w:val="single"/>
              </w:rPr>
              <w:t>-</w:t>
            </w:r>
            <w:r>
              <w:rPr>
                <w:b/>
                <w:spacing w:val="-1"/>
                <w:u w:val="single"/>
              </w:rPr>
              <w:t xml:space="preserve"> </w:t>
            </w:r>
            <w:r>
              <w:rPr>
                <w:b/>
                <w:u w:val="single"/>
              </w:rPr>
              <w:t>Chief</w:t>
            </w:r>
            <w:r>
              <w:rPr>
                <w:b/>
                <w:spacing w:val="-3"/>
                <w:u w:val="single"/>
              </w:rPr>
              <w:t xml:space="preserve"> </w:t>
            </w:r>
            <w:r>
              <w:rPr>
                <w:b/>
                <w:u w:val="single"/>
              </w:rPr>
              <w:t>Fire</w:t>
            </w:r>
            <w:r>
              <w:rPr>
                <w:b/>
                <w:spacing w:val="-6"/>
                <w:u w:val="single"/>
              </w:rPr>
              <w:t xml:space="preserve"> </w:t>
            </w:r>
            <w:r>
              <w:rPr>
                <w:b/>
                <w:u w:val="single"/>
              </w:rPr>
              <w:t>Officer</w:t>
            </w:r>
            <w:r>
              <w:rPr>
                <w:b/>
                <w:spacing w:val="-1"/>
                <w:u w:val="single"/>
              </w:rPr>
              <w:t xml:space="preserve"> </w:t>
            </w:r>
            <w:r>
              <w:rPr>
                <w:b/>
                <w:spacing w:val="-2"/>
                <w:u w:val="single"/>
              </w:rPr>
              <w:t>Comments</w:t>
            </w:r>
          </w:p>
          <w:p w14:paraId="69EBCE64" w14:textId="77777777" w:rsidR="00695916" w:rsidRDefault="00695916" w:rsidP="00695916">
            <w:r>
              <w:t>(The</w:t>
            </w:r>
            <w:r>
              <w:rPr>
                <w:spacing w:val="-2"/>
              </w:rPr>
              <w:t xml:space="preserve"> </w:t>
            </w:r>
            <w:r>
              <w:t>Chief</w:t>
            </w:r>
            <w:r>
              <w:rPr>
                <w:spacing w:val="-2"/>
              </w:rPr>
              <w:t xml:space="preserve"> </w:t>
            </w:r>
            <w:r>
              <w:t>Fire</w:t>
            </w:r>
            <w:r>
              <w:rPr>
                <w:spacing w:val="-4"/>
              </w:rPr>
              <w:t xml:space="preserve"> </w:t>
            </w:r>
            <w:r>
              <w:t>Officer</w:t>
            </w:r>
            <w:r>
              <w:rPr>
                <w:spacing w:val="-3"/>
              </w:rPr>
              <w:t xml:space="preserve"> </w:t>
            </w:r>
            <w:r>
              <w:t>is</w:t>
            </w:r>
            <w:r>
              <w:rPr>
                <w:spacing w:val="-4"/>
              </w:rPr>
              <w:t xml:space="preserve"> </w:t>
            </w:r>
            <w:r>
              <w:t>asked</w:t>
            </w:r>
            <w:r>
              <w:rPr>
                <w:spacing w:val="-2"/>
              </w:rPr>
              <w:t xml:space="preserve"> </w:t>
            </w:r>
            <w:r>
              <w:t>in</w:t>
            </w:r>
            <w:r>
              <w:rPr>
                <w:spacing w:val="-4"/>
              </w:rPr>
              <w:t xml:space="preserve"> </w:t>
            </w:r>
            <w:r>
              <w:t>their</w:t>
            </w:r>
            <w:r>
              <w:rPr>
                <w:spacing w:val="-3"/>
              </w:rPr>
              <w:t xml:space="preserve"> </w:t>
            </w:r>
            <w:r>
              <w:t>capacity</w:t>
            </w:r>
            <w:r>
              <w:rPr>
                <w:spacing w:val="-1"/>
              </w:rPr>
              <w:t xml:space="preserve"> </w:t>
            </w:r>
            <w:r>
              <w:t>as</w:t>
            </w:r>
            <w:r>
              <w:rPr>
                <w:spacing w:val="-1"/>
              </w:rPr>
              <w:t xml:space="preserve"> </w:t>
            </w:r>
            <w:r>
              <w:t>the</w:t>
            </w:r>
            <w:r>
              <w:rPr>
                <w:spacing w:val="-4"/>
              </w:rPr>
              <w:t xml:space="preserve"> </w:t>
            </w:r>
            <w:r>
              <w:t>Head</w:t>
            </w:r>
            <w:r>
              <w:rPr>
                <w:spacing w:val="-2"/>
              </w:rPr>
              <w:t xml:space="preserve"> </w:t>
            </w:r>
            <w:r>
              <w:t>of Paid</w:t>
            </w:r>
            <w:r>
              <w:rPr>
                <w:spacing w:val="-2"/>
              </w:rPr>
              <w:t xml:space="preserve"> </w:t>
            </w:r>
            <w:r>
              <w:t>Service</w:t>
            </w:r>
            <w:r>
              <w:rPr>
                <w:spacing w:val="-2"/>
              </w:rPr>
              <w:t xml:space="preserve"> </w:t>
            </w:r>
            <w:r>
              <w:t>to</w:t>
            </w:r>
            <w:r>
              <w:rPr>
                <w:spacing w:val="-4"/>
              </w:rPr>
              <w:t xml:space="preserve"> </w:t>
            </w:r>
            <w:r>
              <w:t>comment on the proposal.)</w:t>
            </w:r>
          </w:p>
          <w:p w14:paraId="520F51D1" w14:textId="77777777" w:rsidR="00695916" w:rsidRDefault="00695916">
            <w:pPr>
              <w:spacing w:before="83"/>
              <w:rPr>
                <w:b/>
                <w:spacing w:val="-4"/>
                <w:u w:val="single"/>
              </w:rPr>
            </w:pPr>
          </w:p>
          <w:p w14:paraId="43F254D9" w14:textId="2E6F9F01" w:rsidR="00695916" w:rsidRPr="00695916" w:rsidRDefault="00695916" w:rsidP="00695916">
            <w:pPr>
              <w:spacing w:before="83"/>
              <w:jc w:val="center"/>
              <w:rPr>
                <w:bCs/>
                <w:spacing w:val="-4"/>
              </w:rPr>
            </w:pPr>
            <w:r w:rsidRPr="00695916">
              <w:rPr>
                <w:bCs/>
                <w:spacing w:val="-4"/>
              </w:rPr>
              <w:t xml:space="preserve">I support this </w:t>
            </w:r>
            <w:proofErr w:type="gramStart"/>
            <w:r w:rsidRPr="00695916">
              <w:rPr>
                <w:bCs/>
                <w:spacing w:val="-4"/>
              </w:rPr>
              <w:t>recommendation</w:t>
            </w:r>
            <w:proofErr w:type="gramEnd"/>
            <w:r w:rsidRPr="00695916">
              <w:rPr>
                <w:bCs/>
                <w:spacing w:val="-4"/>
              </w:rPr>
              <w:t xml:space="preserve"> </w:t>
            </w:r>
          </w:p>
          <w:p w14:paraId="56E23C88" w14:textId="77777777" w:rsidR="00695916" w:rsidRDefault="00695916" w:rsidP="00695916">
            <w:pPr>
              <w:spacing w:before="83"/>
              <w:jc w:val="center"/>
              <w:rPr>
                <w:b/>
                <w:spacing w:val="-4"/>
                <w:u w:val="single"/>
              </w:rPr>
            </w:pPr>
          </w:p>
          <w:p w14:paraId="65BCAA55" w14:textId="1803BEF0" w:rsidR="00695916" w:rsidRPr="00695916" w:rsidRDefault="00695916" w:rsidP="00695916">
            <w:pPr>
              <w:spacing w:before="83"/>
              <w:rPr>
                <w:bCs/>
                <w:spacing w:val="-4"/>
              </w:rPr>
            </w:pPr>
            <w:r w:rsidRPr="00695916">
              <w:rPr>
                <w:bCs/>
                <w:spacing w:val="-4"/>
              </w:rPr>
              <w:t xml:space="preserve">Signed </w:t>
            </w:r>
            <w:r w:rsidRPr="00695916">
              <w:rPr>
                <w:bCs/>
                <w:spacing w:val="-4"/>
              </w:rPr>
              <w:tab/>
            </w:r>
            <w:r w:rsidRPr="00695916">
              <w:rPr>
                <w:bCs/>
                <w:spacing w:val="-4"/>
              </w:rPr>
              <w:tab/>
            </w:r>
            <w:r>
              <w:rPr>
                <w:noProof/>
                <w:spacing w:val="-2"/>
              </w:rPr>
              <w:drawing>
                <wp:inline distT="0" distB="0" distL="0" distR="0" wp14:anchorId="27A82058" wp14:editId="563FDE49">
                  <wp:extent cx="1208314" cy="621778"/>
                  <wp:effectExtent l="0" t="0" r="0" b="6985"/>
                  <wp:docPr id="985297604" name="Picture 985297604"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97604" name="Picture 33" descr="A black line drawn on a white surfac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26783" cy="631282"/>
                          </a:xfrm>
                          <a:prstGeom prst="rect">
                            <a:avLst/>
                          </a:prstGeom>
                        </pic:spPr>
                      </pic:pic>
                    </a:graphicData>
                  </a:graphic>
                </wp:inline>
              </w:drawing>
            </w:r>
            <w:r w:rsidRPr="00695916">
              <w:rPr>
                <w:bCs/>
                <w:spacing w:val="-4"/>
              </w:rPr>
              <w:tab/>
            </w:r>
            <w:r w:rsidRPr="00695916">
              <w:rPr>
                <w:bCs/>
                <w:spacing w:val="-4"/>
              </w:rPr>
              <w:tab/>
              <w:t xml:space="preserve">Date </w:t>
            </w:r>
            <w:proofErr w:type="gramStart"/>
            <w:r>
              <w:rPr>
                <w:bCs/>
                <w:spacing w:val="-4"/>
              </w:rPr>
              <w:t>30/7/24</w:t>
            </w:r>
            <w:proofErr w:type="gramEnd"/>
          </w:p>
          <w:p w14:paraId="22486465" w14:textId="77777777" w:rsidR="00695916" w:rsidRDefault="00695916">
            <w:pPr>
              <w:spacing w:before="83"/>
              <w:rPr>
                <w:b/>
                <w:spacing w:val="-4"/>
                <w:u w:val="single"/>
              </w:rPr>
            </w:pPr>
          </w:p>
          <w:p w14:paraId="6D89589D" w14:textId="77777777" w:rsidR="00695916" w:rsidRDefault="00695916" w:rsidP="00695916">
            <w:pPr>
              <w:spacing w:line="247" w:lineRule="exact"/>
              <w:rPr>
                <w:b/>
              </w:rPr>
            </w:pPr>
            <w:r>
              <w:rPr>
                <w:b/>
                <w:u w:val="single"/>
              </w:rPr>
              <w:t>Step</w:t>
            </w:r>
            <w:r>
              <w:rPr>
                <w:b/>
                <w:spacing w:val="-5"/>
                <w:u w:val="single"/>
              </w:rPr>
              <w:t xml:space="preserve"> </w:t>
            </w:r>
            <w:r>
              <w:rPr>
                <w:b/>
                <w:u w:val="single"/>
              </w:rPr>
              <w:t>1B</w:t>
            </w:r>
            <w:r>
              <w:rPr>
                <w:b/>
                <w:spacing w:val="-4"/>
                <w:u w:val="single"/>
              </w:rPr>
              <w:t xml:space="preserve"> </w:t>
            </w:r>
            <w:r>
              <w:rPr>
                <w:b/>
                <w:u w:val="single"/>
              </w:rPr>
              <w:t>–</w:t>
            </w:r>
            <w:r>
              <w:rPr>
                <w:b/>
                <w:spacing w:val="-7"/>
                <w:u w:val="single"/>
              </w:rPr>
              <w:t xml:space="preserve"> </w:t>
            </w:r>
            <w:r>
              <w:rPr>
                <w:b/>
                <w:u w:val="single"/>
              </w:rPr>
              <w:t>Consultation</w:t>
            </w:r>
            <w:r>
              <w:rPr>
                <w:b/>
                <w:spacing w:val="-6"/>
                <w:u w:val="single"/>
              </w:rPr>
              <w:t xml:space="preserve"> </w:t>
            </w:r>
            <w:r>
              <w:rPr>
                <w:b/>
                <w:u w:val="single"/>
              </w:rPr>
              <w:t>with</w:t>
            </w:r>
            <w:r>
              <w:rPr>
                <w:b/>
                <w:spacing w:val="-6"/>
                <w:u w:val="single"/>
              </w:rPr>
              <w:t xml:space="preserve"> </w:t>
            </w:r>
            <w:r>
              <w:rPr>
                <w:b/>
                <w:u w:val="single"/>
              </w:rPr>
              <w:t>representative</w:t>
            </w:r>
            <w:r>
              <w:rPr>
                <w:b/>
                <w:spacing w:val="-6"/>
                <w:u w:val="single"/>
              </w:rPr>
              <w:t xml:space="preserve"> </w:t>
            </w:r>
            <w:r>
              <w:rPr>
                <w:b/>
                <w:spacing w:val="-2"/>
                <w:u w:val="single"/>
              </w:rPr>
              <w:t>bodies</w:t>
            </w:r>
          </w:p>
          <w:p w14:paraId="49196217" w14:textId="77777777" w:rsidR="00695916" w:rsidRDefault="00695916" w:rsidP="00695916">
            <w:pPr>
              <w:rPr>
                <w:b/>
              </w:rPr>
            </w:pPr>
          </w:p>
          <w:p w14:paraId="25056914" w14:textId="7FE81543" w:rsidR="00695916" w:rsidRDefault="00695916" w:rsidP="00695916">
            <w:pPr>
              <w:spacing w:before="83"/>
              <w:rPr>
                <w:b/>
                <w:spacing w:val="-4"/>
                <w:u w:val="single"/>
              </w:rPr>
            </w:pPr>
            <w:r>
              <w:t>No</w:t>
            </w:r>
            <w:r>
              <w:rPr>
                <w:spacing w:val="-7"/>
              </w:rPr>
              <w:t xml:space="preserve"> </w:t>
            </w:r>
            <w:r>
              <w:t>consultation</w:t>
            </w:r>
            <w:r>
              <w:rPr>
                <w:spacing w:val="-6"/>
              </w:rPr>
              <w:t xml:space="preserve"> </w:t>
            </w:r>
            <w:r>
              <w:t>is</w:t>
            </w:r>
            <w:r>
              <w:rPr>
                <w:spacing w:val="-3"/>
              </w:rPr>
              <w:t xml:space="preserve"> </w:t>
            </w:r>
            <w:r>
              <w:t>required</w:t>
            </w:r>
            <w:r>
              <w:rPr>
                <w:spacing w:val="-4"/>
              </w:rPr>
              <w:t xml:space="preserve"> </w:t>
            </w:r>
            <w:r>
              <w:t>to</w:t>
            </w:r>
            <w:r>
              <w:rPr>
                <w:spacing w:val="-6"/>
              </w:rPr>
              <w:t xml:space="preserve"> </w:t>
            </w:r>
            <w:r>
              <w:t>be</w:t>
            </w:r>
            <w:r>
              <w:rPr>
                <w:spacing w:val="-4"/>
              </w:rPr>
              <w:t xml:space="preserve"> </w:t>
            </w:r>
            <w:r>
              <w:t>undertaken</w:t>
            </w:r>
            <w:r>
              <w:rPr>
                <w:spacing w:val="-6"/>
              </w:rPr>
              <w:t xml:space="preserve"> </w:t>
            </w:r>
            <w:r>
              <w:t>with</w:t>
            </w:r>
            <w:r>
              <w:rPr>
                <w:spacing w:val="-6"/>
              </w:rPr>
              <w:t xml:space="preserve"> </w:t>
            </w:r>
            <w:r>
              <w:t>the</w:t>
            </w:r>
            <w:r>
              <w:rPr>
                <w:spacing w:val="-6"/>
              </w:rPr>
              <w:t xml:space="preserve"> </w:t>
            </w:r>
            <w:r>
              <w:t>representative</w:t>
            </w:r>
            <w:r>
              <w:rPr>
                <w:spacing w:val="-4"/>
              </w:rPr>
              <w:t xml:space="preserve"> </w:t>
            </w:r>
            <w:r>
              <w:rPr>
                <w:spacing w:val="-2"/>
              </w:rPr>
              <w:t>bodies</w:t>
            </w:r>
          </w:p>
        </w:tc>
      </w:tr>
    </w:tbl>
    <w:p w14:paraId="7C8BA85F" w14:textId="77777777" w:rsidR="00350D7F" w:rsidRDefault="00350D7F">
      <w:pPr>
        <w:spacing w:before="83"/>
        <w:ind w:left="120"/>
        <w:rPr>
          <w:b/>
          <w:spacing w:val="-4"/>
          <w:u w:val="single"/>
        </w:rPr>
      </w:pPr>
    </w:p>
    <w:tbl>
      <w:tblPr>
        <w:tblStyle w:val="TableGrid"/>
        <w:tblW w:w="0" w:type="auto"/>
        <w:tblInd w:w="120" w:type="dxa"/>
        <w:tblLook w:val="04A0" w:firstRow="1" w:lastRow="0" w:firstColumn="1" w:lastColumn="0" w:noHBand="0" w:noVBand="1"/>
      </w:tblPr>
      <w:tblGrid>
        <w:gridCol w:w="9440"/>
      </w:tblGrid>
      <w:tr w:rsidR="00695916" w14:paraId="4CC7EC0F" w14:textId="77777777" w:rsidTr="00695916">
        <w:tc>
          <w:tcPr>
            <w:tcW w:w="9560" w:type="dxa"/>
          </w:tcPr>
          <w:p w14:paraId="52B58CE0" w14:textId="77777777" w:rsidR="00695916" w:rsidRDefault="00695916" w:rsidP="00695916">
            <w:pPr>
              <w:spacing w:line="247" w:lineRule="exact"/>
              <w:rPr>
                <w:b/>
              </w:rPr>
            </w:pPr>
            <w:r>
              <w:rPr>
                <w:b/>
                <w:u w:val="single"/>
              </w:rPr>
              <w:t>Step</w:t>
            </w:r>
            <w:r>
              <w:rPr>
                <w:b/>
                <w:spacing w:val="-4"/>
                <w:u w:val="single"/>
              </w:rPr>
              <w:t xml:space="preserve"> </w:t>
            </w:r>
            <w:r>
              <w:rPr>
                <w:b/>
                <w:u w:val="single"/>
              </w:rPr>
              <w:t>2</w:t>
            </w:r>
            <w:r>
              <w:rPr>
                <w:b/>
                <w:spacing w:val="-6"/>
                <w:u w:val="single"/>
              </w:rPr>
              <w:t xml:space="preserve"> </w:t>
            </w:r>
            <w:r>
              <w:rPr>
                <w:b/>
                <w:u w:val="single"/>
              </w:rPr>
              <w:t>-</w:t>
            </w:r>
            <w:r>
              <w:rPr>
                <w:b/>
                <w:spacing w:val="-1"/>
                <w:u w:val="single"/>
              </w:rPr>
              <w:t xml:space="preserve"> </w:t>
            </w:r>
            <w:r>
              <w:rPr>
                <w:b/>
                <w:u w:val="single"/>
              </w:rPr>
              <w:t>Statutory</w:t>
            </w:r>
            <w:r>
              <w:rPr>
                <w:b/>
                <w:spacing w:val="-6"/>
                <w:u w:val="single"/>
              </w:rPr>
              <w:t xml:space="preserve"> </w:t>
            </w:r>
            <w:r>
              <w:rPr>
                <w:b/>
                <w:u w:val="single"/>
              </w:rPr>
              <w:t>Officer</w:t>
            </w:r>
            <w:r>
              <w:rPr>
                <w:b/>
                <w:spacing w:val="-2"/>
                <w:u w:val="single"/>
              </w:rPr>
              <w:t xml:space="preserve"> Review</w:t>
            </w:r>
          </w:p>
          <w:p w14:paraId="63E25589" w14:textId="79E231EA" w:rsidR="00695916" w:rsidRPr="00D17FF8" w:rsidRDefault="00695916" w:rsidP="00D17FF8">
            <w:pPr>
              <w:spacing w:before="251"/>
            </w:pPr>
            <w:r>
              <w:t>The report will be reviewed by the Essex Police, Fire and Crime Commissioner Fire and Rescue</w:t>
            </w:r>
            <w:r>
              <w:rPr>
                <w:spacing w:val="-4"/>
              </w:rPr>
              <w:t xml:space="preserve"> </w:t>
            </w:r>
            <w:r>
              <w:t>Authority’s</w:t>
            </w:r>
            <w:r>
              <w:rPr>
                <w:spacing w:val="-6"/>
              </w:rPr>
              <w:t xml:space="preserve"> </w:t>
            </w:r>
            <w:r>
              <w:t>(“the</w:t>
            </w:r>
            <w:r>
              <w:rPr>
                <w:spacing w:val="-6"/>
              </w:rPr>
              <w:t xml:space="preserve"> </w:t>
            </w:r>
            <w:r>
              <w:t>Commissioner’s”)</w:t>
            </w:r>
            <w:r>
              <w:rPr>
                <w:spacing w:val="-5"/>
              </w:rPr>
              <w:t xml:space="preserve"> </w:t>
            </w:r>
            <w:r>
              <w:t>Monitoring</w:t>
            </w:r>
            <w:r>
              <w:rPr>
                <w:spacing w:val="-4"/>
              </w:rPr>
              <w:t xml:space="preserve"> </w:t>
            </w:r>
            <w:r>
              <w:t>Officer</w:t>
            </w:r>
            <w:r>
              <w:rPr>
                <w:spacing w:val="-2"/>
              </w:rPr>
              <w:t xml:space="preserve"> </w:t>
            </w:r>
            <w:r>
              <w:t>and</w:t>
            </w:r>
            <w:r>
              <w:rPr>
                <w:spacing w:val="-6"/>
              </w:rPr>
              <w:t xml:space="preserve"> </w:t>
            </w:r>
            <w:r>
              <w:t>Chief</w:t>
            </w:r>
            <w:r>
              <w:rPr>
                <w:spacing w:val="-2"/>
              </w:rPr>
              <w:t xml:space="preserve"> </w:t>
            </w:r>
            <w:r>
              <w:t>Finance</w:t>
            </w:r>
            <w:r>
              <w:rPr>
                <w:spacing w:val="-4"/>
              </w:rPr>
              <w:t xml:space="preserve"> </w:t>
            </w:r>
            <w:r>
              <w:t>Officer</w:t>
            </w:r>
            <w:r>
              <w:rPr>
                <w:spacing w:val="-2"/>
              </w:rPr>
              <w:t xml:space="preserve"> </w:t>
            </w:r>
            <w:r>
              <w:t>prior to review and sign off by the Commissioner or their Deputy.</w:t>
            </w:r>
          </w:p>
          <w:p w14:paraId="26793CB8" w14:textId="654C00A7" w:rsidR="00695916" w:rsidRPr="00695916" w:rsidRDefault="00695916" w:rsidP="00695916">
            <w:pPr>
              <w:spacing w:before="83" w:line="276" w:lineRule="auto"/>
              <w:rPr>
                <w:b/>
                <w:spacing w:val="-4"/>
              </w:rPr>
            </w:pPr>
            <w:r>
              <w:rPr>
                <w:b/>
                <w:spacing w:val="-4"/>
              </w:rPr>
              <w:tab/>
            </w:r>
            <w:r>
              <w:rPr>
                <w:b/>
                <w:spacing w:val="-4"/>
              </w:rPr>
              <w:tab/>
            </w:r>
            <w:r>
              <w:rPr>
                <w:b/>
                <w:spacing w:val="-4"/>
              </w:rPr>
              <w:tab/>
            </w:r>
            <w:r>
              <w:rPr>
                <w:b/>
                <w:spacing w:val="-4"/>
              </w:rPr>
              <w:tab/>
            </w:r>
            <w:r>
              <w:rPr>
                <w:b/>
                <w:spacing w:val="-4"/>
              </w:rPr>
              <w:tab/>
            </w:r>
            <w:r>
              <w:rPr>
                <w:b/>
                <w:spacing w:val="-4"/>
              </w:rPr>
              <w:tab/>
            </w:r>
            <w:r>
              <w:rPr>
                <w:b/>
                <w:spacing w:val="-4"/>
              </w:rPr>
              <w:tab/>
              <w:t xml:space="preserve">Sign: </w:t>
            </w:r>
            <w:r w:rsidR="00D17FF8">
              <w:rPr>
                <w:b/>
                <w:noProof/>
                <w:spacing w:val="-4"/>
              </w:rPr>
              <w:drawing>
                <wp:inline distT="0" distB="0" distL="0" distR="0" wp14:anchorId="0D904061" wp14:editId="1DC3381A">
                  <wp:extent cx="192405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1143000"/>
                          </a:xfrm>
                          <a:prstGeom prst="rect">
                            <a:avLst/>
                          </a:prstGeom>
                          <a:noFill/>
                          <a:ln>
                            <a:noFill/>
                          </a:ln>
                        </pic:spPr>
                      </pic:pic>
                    </a:graphicData>
                  </a:graphic>
                </wp:inline>
              </w:drawing>
            </w:r>
          </w:p>
          <w:p w14:paraId="141B2A60" w14:textId="63B7215C" w:rsidR="00695916" w:rsidRDefault="00695916" w:rsidP="00695916">
            <w:pPr>
              <w:spacing w:before="83" w:line="276" w:lineRule="auto"/>
              <w:rPr>
                <w:bCs/>
                <w:spacing w:val="-4"/>
              </w:rPr>
            </w:pPr>
            <w:r>
              <w:rPr>
                <w:bCs/>
                <w:spacing w:val="-4"/>
              </w:rPr>
              <w:t>Monitoring Officer</w:t>
            </w:r>
            <w:r>
              <w:rPr>
                <w:bCs/>
                <w:spacing w:val="-4"/>
              </w:rPr>
              <w:tab/>
            </w:r>
            <w:r>
              <w:rPr>
                <w:bCs/>
                <w:spacing w:val="-4"/>
              </w:rPr>
              <w:tab/>
            </w:r>
            <w:r>
              <w:rPr>
                <w:bCs/>
                <w:spacing w:val="-4"/>
              </w:rPr>
              <w:tab/>
            </w:r>
            <w:r>
              <w:rPr>
                <w:bCs/>
                <w:spacing w:val="-4"/>
              </w:rPr>
              <w:tab/>
            </w:r>
            <w:r>
              <w:rPr>
                <w:bCs/>
                <w:spacing w:val="-4"/>
              </w:rPr>
              <w:tab/>
              <w:t>Print:</w:t>
            </w:r>
            <w:r w:rsidR="00D17FF8">
              <w:rPr>
                <w:bCs/>
                <w:spacing w:val="-4"/>
              </w:rPr>
              <w:t xml:space="preserve">  P. Brent-Isherwood</w:t>
            </w:r>
            <w:r>
              <w:rPr>
                <w:bCs/>
                <w:spacing w:val="-4"/>
              </w:rPr>
              <w:t xml:space="preserve"> </w:t>
            </w:r>
            <w:r w:rsidR="00D17FF8">
              <w:rPr>
                <w:bCs/>
                <w:spacing w:val="-4"/>
              </w:rPr>
              <w:t xml:space="preserve"> </w:t>
            </w:r>
          </w:p>
          <w:p w14:paraId="71355BF2" w14:textId="59961B43" w:rsidR="00695916" w:rsidRPr="00695916" w:rsidRDefault="00695916" w:rsidP="00695916">
            <w:pPr>
              <w:spacing w:before="83" w:line="276" w:lineRule="auto"/>
              <w:rPr>
                <w:bCs/>
                <w:spacing w:val="-4"/>
              </w:rPr>
            </w:pPr>
            <w:r>
              <w:rPr>
                <w:bCs/>
                <w:spacing w:val="-4"/>
              </w:rPr>
              <w:tab/>
            </w:r>
            <w:r>
              <w:rPr>
                <w:bCs/>
                <w:spacing w:val="-4"/>
              </w:rPr>
              <w:tab/>
            </w:r>
            <w:r>
              <w:rPr>
                <w:bCs/>
                <w:spacing w:val="-4"/>
              </w:rPr>
              <w:tab/>
            </w:r>
            <w:r>
              <w:rPr>
                <w:bCs/>
                <w:spacing w:val="-4"/>
              </w:rPr>
              <w:tab/>
            </w:r>
            <w:r>
              <w:rPr>
                <w:bCs/>
                <w:spacing w:val="-4"/>
              </w:rPr>
              <w:tab/>
            </w:r>
            <w:r>
              <w:rPr>
                <w:bCs/>
                <w:spacing w:val="-4"/>
              </w:rPr>
              <w:tab/>
            </w:r>
            <w:r>
              <w:rPr>
                <w:bCs/>
                <w:spacing w:val="-4"/>
              </w:rPr>
              <w:tab/>
              <w:t xml:space="preserve">Date: </w:t>
            </w:r>
            <w:r w:rsidR="00D17FF8">
              <w:rPr>
                <w:bCs/>
                <w:spacing w:val="-4"/>
              </w:rPr>
              <w:t xml:space="preserve"> 30 July 2024</w:t>
            </w:r>
          </w:p>
          <w:p w14:paraId="67CFDC98" w14:textId="2DA772D9" w:rsidR="00695916" w:rsidRPr="00695916" w:rsidRDefault="00695916">
            <w:pPr>
              <w:spacing w:before="83"/>
              <w:rPr>
                <w:b/>
                <w:spacing w:val="-4"/>
              </w:rPr>
            </w:pPr>
            <w:r>
              <w:rPr>
                <w:b/>
                <w:spacing w:val="-4"/>
              </w:rPr>
              <w:tab/>
            </w:r>
            <w:r>
              <w:rPr>
                <w:b/>
                <w:spacing w:val="-4"/>
              </w:rPr>
              <w:tab/>
            </w:r>
            <w:r>
              <w:rPr>
                <w:b/>
                <w:spacing w:val="-4"/>
              </w:rPr>
              <w:tab/>
            </w:r>
            <w:r>
              <w:rPr>
                <w:b/>
                <w:spacing w:val="-4"/>
              </w:rPr>
              <w:tab/>
            </w:r>
            <w:r>
              <w:rPr>
                <w:b/>
                <w:spacing w:val="-4"/>
              </w:rPr>
              <w:tab/>
            </w:r>
            <w:r>
              <w:rPr>
                <w:b/>
                <w:spacing w:val="-4"/>
              </w:rPr>
              <w:tab/>
            </w:r>
            <w:r>
              <w:rPr>
                <w:b/>
                <w:spacing w:val="-4"/>
              </w:rPr>
              <w:tab/>
              <w:t xml:space="preserve">Sign: </w:t>
            </w:r>
            <w:r>
              <w:rPr>
                <w:b/>
                <w:noProof/>
                <w:spacing w:val="-4"/>
              </w:rPr>
              <w:drawing>
                <wp:inline distT="0" distB="0" distL="0" distR="0" wp14:anchorId="0BEDC4DA" wp14:editId="311F2E07">
                  <wp:extent cx="1262743" cy="577669"/>
                  <wp:effectExtent l="0" t="0" r="0" b="0"/>
                  <wp:docPr id="933481850" name="Picture 93348185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81850" name="Picture 34" descr="A close-up of a signatur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8895" cy="580483"/>
                          </a:xfrm>
                          <a:prstGeom prst="rect">
                            <a:avLst/>
                          </a:prstGeom>
                        </pic:spPr>
                      </pic:pic>
                    </a:graphicData>
                  </a:graphic>
                </wp:inline>
              </w:drawing>
            </w:r>
          </w:p>
          <w:p w14:paraId="35B50520" w14:textId="02D4AFCA" w:rsidR="00695916" w:rsidRDefault="00695916">
            <w:pPr>
              <w:spacing w:before="83"/>
              <w:rPr>
                <w:bCs/>
                <w:spacing w:val="-4"/>
              </w:rPr>
            </w:pPr>
            <w:r w:rsidRPr="00695916">
              <w:rPr>
                <w:bCs/>
                <w:spacing w:val="-4"/>
              </w:rPr>
              <w:t>Chief Finance Officer</w:t>
            </w:r>
            <w:r>
              <w:rPr>
                <w:bCs/>
                <w:spacing w:val="-4"/>
              </w:rPr>
              <w:tab/>
            </w:r>
            <w:r>
              <w:rPr>
                <w:bCs/>
                <w:spacing w:val="-4"/>
              </w:rPr>
              <w:tab/>
            </w:r>
            <w:r>
              <w:rPr>
                <w:bCs/>
                <w:spacing w:val="-4"/>
              </w:rPr>
              <w:tab/>
            </w:r>
            <w:r>
              <w:rPr>
                <w:bCs/>
                <w:spacing w:val="-4"/>
              </w:rPr>
              <w:tab/>
            </w:r>
            <w:r>
              <w:rPr>
                <w:bCs/>
                <w:spacing w:val="-4"/>
              </w:rPr>
              <w:tab/>
              <w:t>Print: Neil Cross</w:t>
            </w:r>
          </w:p>
          <w:p w14:paraId="11FA5CD4" w14:textId="306973FF" w:rsidR="00695916" w:rsidRPr="00695916" w:rsidRDefault="00695916" w:rsidP="00695916">
            <w:pPr>
              <w:spacing w:before="83"/>
              <w:rPr>
                <w:bCs/>
                <w:spacing w:val="-4"/>
              </w:rPr>
            </w:pPr>
            <w:r>
              <w:rPr>
                <w:bCs/>
                <w:spacing w:val="-4"/>
              </w:rPr>
              <w:tab/>
            </w:r>
            <w:r>
              <w:rPr>
                <w:bCs/>
                <w:spacing w:val="-4"/>
              </w:rPr>
              <w:tab/>
            </w:r>
            <w:r>
              <w:rPr>
                <w:bCs/>
                <w:spacing w:val="-4"/>
              </w:rPr>
              <w:tab/>
            </w:r>
            <w:r>
              <w:rPr>
                <w:bCs/>
                <w:spacing w:val="-4"/>
              </w:rPr>
              <w:tab/>
            </w:r>
            <w:r>
              <w:rPr>
                <w:bCs/>
                <w:spacing w:val="-4"/>
              </w:rPr>
              <w:tab/>
            </w:r>
            <w:r>
              <w:rPr>
                <w:bCs/>
                <w:spacing w:val="-4"/>
              </w:rPr>
              <w:tab/>
            </w:r>
            <w:r>
              <w:rPr>
                <w:bCs/>
                <w:spacing w:val="-4"/>
              </w:rPr>
              <w:tab/>
              <w:t>Date: 30/7/2024</w:t>
            </w:r>
          </w:p>
        </w:tc>
      </w:tr>
    </w:tbl>
    <w:p w14:paraId="5ED0E60E" w14:textId="77777777" w:rsidR="00695916" w:rsidRDefault="00695916">
      <w:pPr>
        <w:spacing w:before="83"/>
        <w:ind w:left="120"/>
        <w:rPr>
          <w:b/>
          <w:spacing w:val="-4"/>
          <w:u w:val="single"/>
        </w:rPr>
      </w:pPr>
    </w:p>
    <w:p w14:paraId="365A7802" w14:textId="77777777" w:rsidR="004D1396" w:rsidRDefault="00CE5898">
      <w:pPr>
        <w:pStyle w:val="BodyText"/>
        <w:ind w:left="120"/>
        <w:rPr>
          <w:sz w:val="20"/>
        </w:rPr>
      </w:pPr>
      <w:r>
        <w:rPr>
          <w:noProof/>
          <w:sz w:val="20"/>
        </w:rPr>
        <w:lastRenderedPageBreak/>
        <mc:AlternateContent>
          <mc:Choice Requires="wpg">
            <w:drawing>
              <wp:inline distT="0" distB="0" distL="0" distR="0" wp14:anchorId="365A7813" wp14:editId="4E546B6C">
                <wp:extent cx="6041571" cy="209867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1571" cy="2098675"/>
                          <a:chOff x="0" y="0"/>
                          <a:chExt cx="5927090" cy="2098675"/>
                        </a:xfrm>
                      </wpg:grpSpPr>
                      <wps:wsp>
                        <wps:cNvPr id="26" name="Graphic 26"/>
                        <wps:cNvSpPr/>
                        <wps:spPr>
                          <a:xfrm>
                            <a:off x="0" y="0"/>
                            <a:ext cx="5927090" cy="2098675"/>
                          </a:xfrm>
                          <a:custGeom>
                            <a:avLst/>
                            <a:gdLst/>
                            <a:ahLst/>
                            <a:cxnLst/>
                            <a:rect l="l" t="t" r="r" b="b"/>
                            <a:pathLst>
                              <a:path w="5927090" h="2098675">
                                <a:moveTo>
                                  <a:pt x="5926836" y="6121"/>
                                </a:moveTo>
                                <a:lnTo>
                                  <a:pt x="5920740" y="6121"/>
                                </a:lnTo>
                                <a:lnTo>
                                  <a:pt x="5920740" y="2092464"/>
                                </a:lnTo>
                                <a:lnTo>
                                  <a:pt x="6096" y="2092464"/>
                                </a:lnTo>
                                <a:lnTo>
                                  <a:pt x="6096" y="6121"/>
                                </a:lnTo>
                                <a:lnTo>
                                  <a:pt x="0" y="6121"/>
                                </a:lnTo>
                                <a:lnTo>
                                  <a:pt x="0" y="2092464"/>
                                </a:lnTo>
                                <a:lnTo>
                                  <a:pt x="0" y="2098560"/>
                                </a:lnTo>
                                <a:lnTo>
                                  <a:pt x="6096" y="2098560"/>
                                </a:lnTo>
                                <a:lnTo>
                                  <a:pt x="5920740" y="2098560"/>
                                </a:lnTo>
                                <a:lnTo>
                                  <a:pt x="5926836" y="2098560"/>
                                </a:lnTo>
                                <a:lnTo>
                                  <a:pt x="5926836" y="2092464"/>
                                </a:lnTo>
                                <a:lnTo>
                                  <a:pt x="5926836" y="6121"/>
                                </a:lnTo>
                                <a:close/>
                              </a:path>
                              <a:path w="5927090" h="2098675">
                                <a:moveTo>
                                  <a:pt x="5926836" y="0"/>
                                </a:moveTo>
                                <a:lnTo>
                                  <a:pt x="5920740" y="0"/>
                                </a:lnTo>
                                <a:lnTo>
                                  <a:pt x="6096" y="0"/>
                                </a:lnTo>
                                <a:lnTo>
                                  <a:pt x="0" y="0"/>
                                </a:lnTo>
                                <a:lnTo>
                                  <a:pt x="0" y="6108"/>
                                </a:lnTo>
                                <a:lnTo>
                                  <a:pt x="6096" y="6108"/>
                                </a:lnTo>
                                <a:lnTo>
                                  <a:pt x="5920740" y="6108"/>
                                </a:lnTo>
                                <a:lnTo>
                                  <a:pt x="5926836" y="6108"/>
                                </a:lnTo>
                                <a:lnTo>
                                  <a:pt x="5926836"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71627" y="11770"/>
                            <a:ext cx="1917064" cy="476884"/>
                          </a:xfrm>
                          <a:prstGeom prst="rect">
                            <a:avLst/>
                          </a:prstGeom>
                        </wps:spPr>
                        <wps:txbx>
                          <w:txbxContent>
                            <w:p w14:paraId="365A7834" w14:textId="77777777" w:rsidR="004D1396" w:rsidRDefault="00CE5898">
                              <w:pPr>
                                <w:spacing w:line="247" w:lineRule="exact"/>
                                <w:rPr>
                                  <w:b/>
                                </w:rPr>
                              </w:pPr>
                              <w:r>
                                <w:rPr>
                                  <w:b/>
                                  <w:u w:val="single"/>
                                </w:rPr>
                                <w:t>Step</w:t>
                              </w:r>
                              <w:r>
                                <w:rPr>
                                  <w:b/>
                                  <w:spacing w:val="-1"/>
                                  <w:u w:val="single"/>
                                </w:rPr>
                                <w:t xml:space="preserve"> </w:t>
                              </w:r>
                              <w:r>
                                <w:rPr>
                                  <w:b/>
                                  <w:u w:val="single"/>
                                </w:rPr>
                                <w:t>3</w:t>
                              </w:r>
                              <w:r>
                                <w:rPr>
                                  <w:b/>
                                  <w:spacing w:val="-3"/>
                                  <w:u w:val="single"/>
                                </w:rPr>
                                <w:t xml:space="preserve"> </w:t>
                              </w:r>
                              <w:r>
                                <w:rPr>
                                  <w:b/>
                                  <w:u w:val="single"/>
                                </w:rPr>
                                <w:t>-</w:t>
                              </w:r>
                              <w:r>
                                <w:rPr>
                                  <w:b/>
                                  <w:spacing w:val="2"/>
                                  <w:u w:val="single"/>
                                </w:rPr>
                                <w:t xml:space="preserve"> </w:t>
                              </w:r>
                              <w:r>
                                <w:rPr>
                                  <w:b/>
                                  <w:spacing w:val="-2"/>
                                  <w:u w:val="single"/>
                                </w:rPr>
                                <w:t>Publication</w:t>
                              </w:r>
                            </w:p>
                            <w:p w14:paraId="365A7835" w14:textId="77777777" w:rsidR="004D1396" w:rsidRDefault="00CE5898">
                              <w:pPr>
                                <w:spacing w:before="251"/>
                                <w:rPr>
                                  <w:b/>
                                </w:rPr>
                              </w:pPr>
                              <w:r>
                                <w:rPr>
                                  <w:b/>
                                </w:rPr>
                                <w:t>Is</w:t>
                              </w:r>
                              <w:r>
                                <w:rPr>
                                  <w:b/>
                                  <w:spacing w:val="-4"/>
                                </w:rPr>
                                <w:t xml:space="preserve"> </w:t>
                              </w:r>
                              <w:r>
                                <w:rPr>
                                  <w:b/>
                                </w:rPr>
                                <w:t>the</w:t>
                              </w:r>
                              <w:r>
                                <w:rPr>
                                  <w:b/>
                                  <w:spacing w:val="-2"/>
                                </w:rPr>
                                <w:t xml:space="preserve"> </w:t>
                              </w:r>
                              <w:r>
                                <w:rPr>
                                  <w:b/>
                                </w:rPr>
                                <w:t>report</w:t>
                              </w:r>
                              <w:r>
                                <w:rPr>
                                  <w:b/>
                                  <w:spacing w:val="-3"/>
                                </w:rPr>
                                <w:t xml:space="preserve"> </w:t>
                              </w:r>
                              <w:r>
                                <w:rPr>
                                  <w:b/>
                                </w:rPr>
                                <w:t>for</w:t>
                              </w:r>
                              <w:r>
                                <w:rPr>
                                  <w:b/>
                                  <w:spacing w:val="-1"/>
                                </w:rPr>
                                <w:t xml:space="preserve"> </w:t>
                              </w:r>
                              <w:r>
                                <w:rPr>
                                  <w:b/>
                                  <w:spacing w:val="-2"/>
                                </w:rPr>
                                <w:t>publication?</w:t>
                              </w:r>
                            </w:p>
                          </w:txbxContent>
                        </wps:txbx>
                        <wps:bodyPr wrap="square" lIns="0" tIns="0" rIns="0" bIns="0" rtlCol="0">
                          <a:noAutofit/>
                        </wps:bodyPr>
                      </wps:wsp>
                      <wps:wsp>
                        <wps:cNvPr id="28" name="Textbox 28"/>
                        <wps:cNvSpPr txBox="1"/>
                        <wps:spPr>
                          <a:xfrm>
                            <a:off x="2357579" y="331810"/>
                            <a:ext cx="292100" cy="156845"/>
                          </a:xfrm>
                          <a:prstGeom prst="rect">
                            <a:avLst/>
                          </a:prstGeom>
                        </wps:spPr>
                        <wps:txbx>
                          <w:txbxContent>
                            <w:p w14:paraId="365A7836" w14:textId="77777777" w:rsidR="004D1396" w:rsidRDefault="00CE5898">
                              <w:pPr>
                                <w:spacing w:line="247" w:lineRule="exact"/>
                                <w:rPr>
                                  <w:b/>
                                </w:rPr>
                              </w:pPr>
                              <w:r>
                                <w:rPr>
                                  <w:b/>
                                  <w:spacing w:val="-5"/>
                                </w:rPr>
                                <w:t>YES</w:t>
                              </w:r>
                            </w:p>
                          </w:txbxContent>
                        </wps:txbx>
                        <wps:bodyPr wrap="square" lIns="0" tIns="0" rIns="0" bIns="0" rtlCol="0">
                          <a:noAutofit/>
                        </wps:bodyPr>
                      </wps:wsp>
                      <wps:wsp>
                        <wps:cNvPr id="29" name="Textbox 29"/>
                        <wps:cNvSpPr txBox="1"/>
                        <wps:spPr>
                          <a:xfrm>
                            <a:off x="71627" y="729574"/>
                            <a:ext cx="5683250" cy="1202690"/>
                          </a:xfrm>
                          <a:prstGeom prst="rect">
                            <a:avLst/>
                          </a:prstGeom>
                        </wps:spPr>
                        <wps:txbx>
                          <w:txbxContent>
                            <w:p w14:paraId="365A7837" w14:textId="77777777" w:rsidR="004D1396" w:rsidRDefault="00CE5898">
                              <w:pPr>
                                <w:spacing w:line="242" w:lineRule="auto"/>
                              </w:pPr>
                              <w:r>
                                <w:rPr>
                                  <w:b/>
                                </w:rPr>
                                <w:t>If</w:t>
                              </w:r>
                              <w:r>
                                <w:rPr>
                                  <w:b/>
                                  <w:spacing w:val="-4"/>
                                </w:rPr>
                                <w:t xml:space="preserve"> </w:t>
                              </w:r>
                              <w:r>
                                <w:rPr>
                                  <w:b/>
                                </w:rPr>
                                <w:t>‘NO’,</w:t>
                              </w:r>
                              <w:r>
                                <w:rPr>
                                  <w:b/>
                                  <w:spacing w:val="-1"/>
                                </w:rPr>
                                <w:t xml:space="preserve"> </w:t>
                              </w:r>
                              <w:r>
                                <w:rPr>
                                  <w:b/>
                                </w:rPr>
                                <w:t>please</w:t>
                              </w:r>
                              <w:r>
                                <w:rPr>
                                  <w:b/>
                                  <w:spacing w:val="-3"/>
                                </w:rPr>
                                <w:t xml:space="preserve"> </w:t>
                              </w:r>
                              <w:r>
                                <w:rPr>
                                  <w:b/>
                                </w:rPr>
                                <w:t>give</w:t>
                              </w:r>
                              <w:r>
                                <w:rPr>
                                  <w:b/>
                                  <w:spacing w:val="-5"/>
                                </w:rPr>
                                <w:t xml:space="preserve"> </w:t>
                              </w:r>
                              <w:r>
                                <w:rPr>
                                  <w:b/>
                                </w:rPr>
                                <w:t>reasons</w:t>
                              </w:r>
                              <w:r>
                                <w:rPr>
                                  <w:b/>
                                  <w:spacing w:val="-3"/>
                                </w:rPr>
                                <w:t xml:space="preserve"> </w:t>
                              </w:r>
                              <w:r>
                                <w:rPr>
                                  <w:b/>
                                </w:rPr>
                                <w:t>for</w:t>
                              </w:r>
                              <w:r>
                                <w:rPr>
                                  <w:b/>
                                  <w:spacing w:val="-4"/>
                                </w:rPr>
                                <w:t xml:space="preserve"> </w:t>
                              </w:r>
                              <w:r>
                                <w:rPr>
                                  <w:b/>
                                </w:rPr>
                                <w:t>non-publication</w:t>
                              </w:r>
                              <w:r>
                                <w:rPr>
                                  <w:b/>
                                  <w:spacing w:val="-3"/>
                                </w:rPr>
                                <w:t xml:space="preserve"> </w:t>
                              </w:r>
                              <w:r>
                                <w:t>(Where</w:t>
                              </w:r>
                              <w:r>
                                <w:rPr>
                                  <w:spacing w:val="-5"/>
                                </w:rPr>
                                <w:t xml:space="preserve"> </w:t>
                              </w:r>
                              <w:r>
                                <w:t>relevant,</w:t>
                              </w:r>
                              <w:r>
                                <w:rPr>
                                  <w:spacing w:val="-4"/>
                                </w:rPr>
                                <w:t xml:space="preserve"> </w:t>
                              </w:r>
                              <w:r>
                                <w:t>cite</w:t>
                              </w:r>
                              <w:r>
                                <w:rPr>
                                  <w:spacing w:val="-5"/>
                                </w:rPr>
                                <w:t xml:space="preserve"> </w:t>
                              </w:r>
                              <w:r>
                                <w:t>the</w:t>
                              </w:r>
                              <w:r>
                                <w:rPr>
                                  <w:spacing w:val="-3"/>
                                </w:rPr>
                                <w:t xml:space="preserve"> </w:t>
                              </w:r>
                              <w:r>
                                <w:t>security classification of the document(s).</w:t>
                              </w:r>
                              <w:r>
                                <w:rPr>
                                  <w:spacing w:val="40"/>
                                </w:rPr>
                                <w:t xml:space="preserve"> </w:t>
                              </w:r>
                              <w:r>
                                <w:t>State ‘none’ if applicable)</w:t>
                              </w:r>
                            </w:p>
                            <w:p w14:paraId="365A7838" w14:textId="77777777" w:rsidR="004D1396" w:rsidRDefault="004D1396">
                              <w:pPr>
                                <w:spacing w:before="107"/>
                              </w:pPr>
                            </w:p>
                            <w:p w14:paraId="365A7839" w14:textId="2949265D" w:rsidR="004D1396" w:rsidRDefault="00D17FF8" w:rsidP="00D17FF8">
                              <w:pPr>
                                <w:spacing w:before="1"/>
                                <w:jc w:val="center"/>
                              </w:pPr>
                              <w:r>
                                <w:t>None</w:t>
                              </w:r>
                            </w:p>
                            <w:p w14:paraId="365A783A" w14:textId="77777777" w:rsidR="004D1396" w:rsidRDefault="00CE5898">
                              <w:pPr>
                                <w:spacing w:before="128" w:line="320" w:lineRule="atLeast"/>
                              </w:pPr>
                              <w:r>
                                <w:t>If</w:t>
                              </w:r>
                              <w:r>
                                <w:rPr>
                                  <w:spacing w:val="-2"/>
                                </w:rPr>
                                <w:t xml:space="preserve"> </w:t>
                              </w:r>
                              <w:r>
                                <w:t>the</w:t>
                              </w:r>
                              <w:r>
                                <w:rPr>
                                  <w:spacing w:val="-4"/>
                                </w:rPr>
                                <w:t xml:space="preserve"> </w:t>
                              </w:r>
                              <w:r>
                                <w:t>report</w:t>
                              </w:r>
                              <w:r>
                                <w:rPr>
                                  <w:spacing w:val="-2"/>
                                </w:rPr>
                                <w:t xml:space="preserve"> </w:t>
                              </w:r>
                              <w:r>
                                <w:t>is</w:t>
                              </w:r>
                              <w:r>
                                <w:rPr>
                                  <w:spacing w:val="-1"/>
                                </w:rPr>
                                <w:t xml:space="preserve"> </w:t>
                              </w:r>
                              <w:r>
                                <w:t>not</w:t>
                              </w:r>
                              <w:r>
                                <w:rPr>
                                  <w:spacing w:val="-3"/>
                                </w:rPr>
                                <w:t xml:space="preserve"> </w:t>
                              </w:r>
                              <w:r>
                                <w:t>for</w:t>
                              </w:r>
                              <w:r>
                                <w:rPr>
                                  <w:spacing w:val="-3"/>
                                </w:rPr>
                                <w:t xml:space="preserve"> </w:t>
                              </w:r>
                              <w:r>
                                <w:t>publication, the</w:t>
                              </w:r>
                              <w:r>
                                <w:rPr>
                                  <w:spacing w:val="-4"/>
                                </w:rPr>
                                <w:t xml:space="preserve"> </w:t>
                              </w:r>
                              <w:r>
                                <w:t>Monitoring</w:t>
                              </w:r>
                              <w:r>
                                <w:rPr>
                                  <w:spacing w:val="-4"/>
                                </w:rPr>
                                <w:t xml:space="preserve"> </w:t>
                              </w:r>
                              <w:r>
                                <w:t>Officer</w:t>
                              </w:r>
                              <w:r>
                                <w:rPr>
                                  <w:spacing w:val="-3"/>
                                </w:rPr>
                                <w:t xml:space="preserve"> </w:t>
                              </w:r>
                              <w:r>
                                <w:t>will</w:t>
                              </w:r>
                              <w:r>
                                <w:rPr>
                                  <w:spacing w:val="-2"/>
                                </w:rPr>
                                <w:t xml:space="preserve"> </w:t>
                              </w:r>
                              <w:r>
                                <w:t>decide</w:t>
                              </w:r>
                              <w:r>
                                <w:rPr>
                                  <w:spacing w:val="-2"/>
                                </w:rPr>
                                <w:t xml:space="preserve"> </w:t>
                              </w:r>
                              <w:r>
                                <w:t>if and</w:t>
                              </w:r>
                              <w:r>
                                <w:rPr>
                                  <w:spacing w:val="-4"/>
                                </w:rPr>
                                <w:t xml:space="preserve"> </w:t>
                              </w:r>
                              <w:r>
                                <w:t>how</w:t>
                              </w:r>
                              <w:r>
                                <w:rPr>
                                  <w:spacing w:val="-2"/>
                                </w:rPr>
                                <w:t xml:space="preserve"> </w:t>
                              </w:r>
                              <w:r>
                                <w:t>the</w:t>
                              </w:r>
                              <w:r>
                                <w:rPr>
                                  <w:spacing w:val="-2"/>
                                </w:rPr>
                                <w:t xml:space="preserve"> </w:t>
                              </w:r>
                              <w:r>
                                <w:t>public</w:t>
                              </w:r>
                              <w:r>
                                <w:rPr>
                                  <w:spacing w:val="-4"/>
                                </w:rPr>
                                <w:t xml:space="preserve"> </w:t>
                              </w:r>
                              <w:r>
                                <w:t>can be informed of the decision.</w:t>
                              </w:r>
                            </w:p>
                          </w:txbxContent>
                        </wps:txbx>
                        <wps:bodyPr wrap="square" lIns="0" tIns="0" rIns="0" bIns="0" rtlCol="0">
                          <a:noAutofit/>
                        </wps:bodyPr>
                      </wps:wsp>
                    </wpg:wgp>
                  </a:graphicData>
                </a:graphic>
              </wp:inline>
            </w:drawing>
          </mc:Choice>
          <mc:Fallback>
            <w:pict>
              <v:group w14:anchorId="365A7813" id="Group 25" o:spid="_x0000_s1026" style="width:475.7pt;height:165.25pt;mso-position-horizontal-relative:char;mso-position-vertical-relative:line" coordsize="59270,2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">
                <v:shape id="Graphic 26" o:spid="_x0000_s1027" style="position:absolute;width:59270;height:20986;visibility:visible;mso-wrap-style:square;v-text-anchor:top" coordsize="5927090,209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" path="m5926836,6121r-6096,l5920740,2092464r-5914644,l6096,6121,,6121,,2092464r,6096l6096,2098560r5914644,l5926836,2098560r,-6096l5926836,6121xem5926836,r-6096,l6096,,,,,6108r6096,l5920740,6108r6096,l5926836,xe" fillcolor="black" stroked="f">
                  <v:path arrowok="t"/>
                </v:shape>
                <v:shapetype id="_x0000_t202" coordsize="21600,21600" o:spt="202" path="m,l,21600r21600,l21600,xe">
                  <v:stroke joinstyle="miter"/>
                  <v:path gradientshapeok="t" o:connecttype="rect"/>
                </v:shapetype>
                <v:shape id="Textbox 27" o:spid="_x0000_s1028" type="#_x0000_t202" style="position:absolute;left:716;top:117;width:19170;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65A7834" w14:textId="77777777" w:rsidR="004D1396" w:rsidRDefault="00CE5898">
                        <w:pPr>
                          <w:spacing w:line="247" w:lineRule="exact"/>
                          <w:rPr>
                            <w:b/>
                          </w:rPr>
                        </w:pPr>
                        <w:r>
                          <w:rPr>
                            <w:b/>
                            <w:u w:val="single"/>
                          </w:rPr>
                          <w:t>Step</w:t>
                        </w:r>
                        <w:r>
                          <w:rPr>
                            <w:b/>
                            <w:spacing w:val="-1"/>
                            <w:u w:val="single"/>
                          </w:rPr>
                          <w:t xml:space="preserve"> </w:t>
                        </w:r>
                        <w:r>
                          <w:rPr>
                            <w:b/>
                            <w:u w:val="single"/>
                          </w:rPr>
                          <w:t>3</w:t>
                        </w:r>
                        <w:r>
                          <w:rPr>
                            <w:b/>
                            <w:spacing w:val="-3"/>
                            <w:u w:val="single"/>
                          </w:rPr>
                          <w:t xml:space="preserve"> </w:t>
                        </w:r>
                        <w:r>
                          <w:rPr>
                            <w:b/>
                            <w:u w:val="single"/>
                          </w:rPr>
                          <w:t>-</w:t>
                        </w:r>
                        <w:r>
                          <w:rPr>
                            <w:b/>
                            <w:spacing w:val="2"/>
                            <w:u w:val="single"/>
                          </w:rPr>
                          <w:t xml:space="preserve"> </w:t>
                        </w:r>
                        <w:r>
                          <w:rPr>
                            <w:b/>
                            <w:spacing w:val="-2"/>
                            <w:u w:val="single"/>
                          </w:rPr>
                          <w:t>Publication</w:t>
                        </w:r>
                      </w:p>
                      <w:p w14:paraId="365A7835" w14:textId="77777777" w:rsidR="004D1396" w:rsidRDefault="00CE5898">
                        <w:pPr>
                          <w:spacing w:before="251"/>
                          <w:rPr>
                            <w:b/>
                          </w:rPr>
                        </w:pPr>
                        <w:r>
                          <w:rPr>
                            <w:b/>
                          </w:rPr>
                          <w:t>Is</w:t>
                        </w:r>
                        <w:r>
                          <w:rPr>
                            <w:b/>
                            <w:spacing w:val="-4"/>
                          </w:rPr>
                          <w:t xml:space="preserve"> </w:t>
                        </w:r>
                        <w:r>
                          <w:rPr>
                            <w:b/>
                          </w:rPr>
                          <w:t>the</w:t>
                        </w:r>
                        <w:r>
                          <w:rPr>
                            <w:b/>
                            <w:spacing w:val="-2"/>
                          </w:rPr>
                          <w:t xml:space="preserve"> </w:t>
                        </w:r>
                        <w:r>
                          <w:rPr>
                            <w:b/>
                          </w:rPr>
                          <w:t>report</w:t>
                        </w:r>
                        <w:r>
                          <w:rPr>
                            <w:b/>
                            <w:spacing w:val="-3"/>
                          </w:rPr>
                          <w:t xml:space="preserve"> </w:t>
                        </w:r>
                        <w:r>
                          <w:rPr>
                            <w:b/>
                          </w:rPr>
                          <w:t>for</w:t>
                        </w:r>
                        <w:r>
                          <w:rPr>
                            <w:b/>
                            <w:spacing w:val="-1"/>
                          </w:rPr>
                          <w:t xml:space="preserve"> </w:t>
                        </w:r>
                        <w:r>
                          <w:rPr>
                            <w:b/>
                            <w:spacing w:val="-2"/>
                          </w:rPr>
                          <w:t>publication?</w:t>
                        </w:r>
                      </w:p>
                    </w:txbxContent>
                  </v:textbox>
                </v:shape>
                <v:shape id="Textbox 28" o:spid="_x0000_s1029" type="#_x0000_t202" style="position:absolute;left:23575;top:3318;width:292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65A7836" w14:textId="77777777" w:rsidR="004D1396" w:rsidRDefault="00CE5898">
                        <w:pPr>
                          <w:spacing w:line="247" w:lineRule="exact"/>
                          <w:rPr>
                            <w:b/>
                          </w:rPr>
                        </w:pPr>
                        <w:r>
                          <w:rPr>
                            <w:b/>
                            <w:spacing w:val="-5"/>
                          </w:rPr>
                          <w:t>YES</w:t>
                        </w:r>
                      </w:p>
                    </w:txbxContent>
                  </v:textbox>
                </v:shape>
                <v:shape id="Textbox 29" o:spid="_x0000_s1030" type="#_x0000_t202" style="position:absolute;left:716;top:7295;width:56832;height:1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5A7837" w14:textId="77777777" w:rsidR="004D1396" w:rsidRDefault="00CE5898">
                        <w:pPr>
                          <w:spacing w:line="242" w:lineRule="auto"/>
                        </w:pPr>
                        <w:r>
                          <w:rPr>
                            <w:b/>
                          </w:rPr>
                          <w:t>If</w:t>
                        </w:r>
                        <w:r>
                          <w:rPr>
                            <w:b/>
                            <w:spacing w:val="-4"/>
                          </w:rPr>
                          <w:t xml:space="preserve"> </w:t>
                        </w:r>
                        <w:r>
                          <w:rPr>
                            <w:b/>
                          </w:rPr>
                          <w:t>‘NO’,</w:t>
                        </w:r>
                        <w:r>
                          <w:rPr>
                            <w:b/>
                            <w:spacing w:val="-1"/>
                          </w:rPr>
                          <w:t xml:space="preserve"> </w:t>
                        </w:r>
                        <w:r>
                          <w:rPr>
                            <w:b/>
                          </w:rPr>
                          <w:t>please</w:t>
                        </w:r>
                        <w:r>
                          <w:rPr>
                            <w:b/>
                            <w:spacing w:val="-3"/>
                          </w:rPr>
                          <w:t xml:space="preserve"> </w:t>
                        </w:r>
                        <w:r>
                          <w:rPr>
                            <w:b/>
                          </w:rPr>
                          <w:t>give</w:t>
                        </w:r>
                        <w:r>
                          <w:rPr>
                            <w:b/>
                            <w:spacing w:val="-5"/>
                          </w:rPr>
                          <w:t xml:space="preserve"> </w:t>
                        </w:r>
                        <w:r>
                          <w:rPr>
                            <w:b/>
                          </w:rPr>
                          <w:t>reasons</w:t>
                        </w:r>
                        <w:r>
                          <w:rPr>
                            <w:b/>
                            <w:spacing w:val="-3"/>
                          </w:rPr>
                          <w:t xml:space="preserve"> </w:t>
                        </w:r>
                        <w:r>
                          <w:rPr>
                            <w:b/>
                          </w:rPr>
                          <w:t>for</w:t>
                        </w:r>
                        <w:r>
                          <w:rPr>
                            <w:b/>
                            <w:spacing w:val="-4"/>
                          </w:rPr>
                          <w:t xml:space="preserve"> </w:t>
                        </w:r>
                        <w:r>
                          <w:rPr>
                            <w:b/>
                          </w:rPr>
                          <w:t>non-publication</w:t>
                        </w:r>
                        <w:r>
                          <w:rPr>
                            <w:b/>
                            <w:spacing w:val="-3"/>
                          </w:rPr>
                          <w:t xml:space="preserve"> </w:t>
                        </w:r>
                        <w:r>
                          <w:t>(Where</w:t>
                        </w:r>
                        <w:r>
                          <w:rPr>
                            <w:spacing w:val="-5"/>
                          </w:rPr>
                          <w:t xml:space="preserve"> </w:t>
                        </w:r>
                        <w:r>
                          <w:t>relevant,</w:t>
                        </w:r>
                        <w:r>
                          <w:rPr>
                            <w:spacing w:val="-4"/>
                          </w:rPr>
                          <w:t xml:space="preserve"> </w:t>
                        </w:r>
                        <w:r>
                          <w:t>cite</w:t>
                        </w:r>
                        <w:r>
                          <w:rPr>
                            <w:spacing w:val="-5"/>
                          </w:rPr>
                          <w:t xml:space="preserve"> </w:t>
                        </w:r>
                        <w:r>
                          <w:t>the</w:t>
                        </w:r>
                        <w:r>
                          <w:rPr>
                            <w:spacing w:val="-3"/>
                          </w:rPr>
                          <w:t xml:space="preserve"> </w:t>
                        </w:r>
                        <w:r>
                          <w:t>security classification of the document(s).</w:t>
                        </w:r>
                        <w:r>
                          <w:rPr>
                            <w:spacing w:val="40"/>
                          </w:rPr>
                          <w:t xml:space="preserve"> </w:t>
                        </w:r>
                        <w:r>
                          <w:t>State ‘none’ if applicable)</w:t>
                        </w:r>
                      </w:p>
                      <w:p w14:paraId="365A7838" w14:textId="77777777" w:rsidR="004D1396" w:rsidRDefault="004D1396">
                        <w:pPr>
                          <w:spacing w:before="107"/>
                        </w:pPr>
                      </w:p>
                      <w:p w14:paraId="365A7839" w14:textId="2949265D" w:rsidR="004D1396" w:rsidRDefault="00D17FF8" w:rsidP="00D17FF8">
                        <w:pPr>
                          <w:spacing w:before="1"/>
                          <w:jc w:val="center"/>
                        </w:pPr>
                        <w:r>
                          <w:t>None</w:t>
                        </w:r>
                      </w:p>
                      <w:p w14:paraId="365A783A" w14:textId="77777777" w:rsidR="004D1396" w:rsidRDefault="00CE5898">
                        <w:pPr>
                          <w:spacing w:before="128" w:line="320" w:lineRule="atLeast"/>
                        </w:pPr>
                        <w:r>
                          <w:t>If</w:t>
                        </w:r>
                        <w:r>
                          <w:rPr>
                            <w:spacing w:val="-2"/>
                          </w:rPr>
                          <w:t xml:space="preserve"> </w:t>
                        </w:r>
                        <w:r>
                          <w:t>the</w:t>
                        </w:r>
                        <w:r>
                          <w:rPr>
                            <w:spacing w:val="-4"/>
                          </w:rPr>
                          <w:t xml:space="preserve"> </w:t>
                        </w:r>
                        <w:r>
                          <w:t>report</w:t>
                        </w:r>
                        <w:r>
                          <w:rPr>
                            <w:spacing w:val="-2"/>
                          </w:rPr>
                          <w:t xml:space="preserve"> </w:t>
                        </w:r>
                        <w:r>
                          <w:t>is</w:t>
                        </w:r>
                        <w:r>
                          <w:rPr>
                            <w:spacing w:val="-1"/>
                          </w:rPr>
                          <w:t xml:space="preserve"> </w:t>
                        </w:r>
                        <w:r>
                          <w:t>not</w:t>
                        </w:r>
                        <w:r>
                          <w:rPr>
                            <w:spacing w:val="-3"/>
                          </w:rPr>
                          <w:t xml:space="preserve"> </w:t>
                        </w:r>
                        <w:r>
                          <w:t>for</w:t>
                        </w:r>
                        <w:r>
                          <w:rPr>
                            <w:spacing w:val="-3"/>
                          </w:rPr>
                          <w:t xml:space="preserve"> </w:t>
                        </w:r>
                        <w:r>
                          <w:t>publication, the</w:t>
                        </w:r>
                        <w:r>
                          <w:rPr>
                            <w:spacing w:val="-4"/>
                          </w:rPr>
                          <w:t xml:space="preserve"> </w:t>
                        </w:r>
                        <w:r>
                          <w:t>Monitoring</w:t>
                        </w:r>
                        <w:r>
                          <w:rPr>
                            <w:spacing w:val="-4"/>
                          </w:rPr>
                          <w:t xml:space="preserve"> </w:t>
                        </w:r>
                        <w:r>
                          <w:t>Officer</w:t>
                        </w:r>
                        <w:r>
                          <w:rPr>
                            <w:spacing w:val="-3"/>
                          </w:rPr>
                          <w:t xml:space="preserve"> </w:t>
                        </w:r>
                        <w:r>
                          <w:t>will</w:t>
                        </w:r>
                        <w:r>
                          <w:rPr>
                            <w:spacing w:val="-2"/>
                          </w:rPr>
                          <w:t xml:space="preserve"> </w:t>
                        </w:r>
                        <w:r>
                          <w:t>decide</w:t>
                        </w:r>
                        <w:r>
                          <w:rPr>
                            <w:spacing w:val="-2"/>
                          </w:rPr>
                          <w:t xml:space="preserve"> </w:t>
                        </w:r>
                        <w:r>
                          <w:t>if and</w:t>
                        </w:r>
                        <w:r>
                          <w:rPr>
                            <w:spacing w:val="-4"/>
                          </w:rPr>
                          <w:t xml:space="preserve"> </w:t>
                        </w:r>
                        <w:r>
                          <w:t>how</w:t>
                        </w:r>
                        <w:r>
                          <w:rPr>
                            <w:spacing w:val="-2"/>
                          </w:rPr>
                          <w:t xml:space="preserve"> </w:t>
                        </w:r>
                        <w:r>
                          <w:t>the</w:t>
                        </w:r>
                        <w:r>
                          <w:rPr>
                            <w:spacing w:val="-2"/>
                          </w:rPr>
                          <w:t xml:space="preserve"> </w:t>
                        </w:r>
                        <w:r>
                          <w:t>public</w:t>
                        </w:r>
                        <w:r>
                          <w:rPr>
                            <w:spacing w:val="-4"/>
                          </w:rPr>
                          <w:t xml:space="preserve"> </w:t>
                        </w:r>
                        <w:r>
                          <w:t>can be informed of the decision.</w:t>
                        </w:r>
                      </w:p>
                    </w:txbxContent>
                  </v:textbox>
                </v:shape>
                <w10:anchorlock/>
              </v:group>
            </w:pict>
          </mc:Fallback>
        </mc:AlternateContent>
      </w:r>
    </w:p>
    <w:p w14:paraId="365A7803" w14:textId="081F473D" w:rsidR="004D1396" w:rsidRDefault="00CE5898">
      <w:pPr>
        <w:pStyle w:val="BodyText"/>
        <w:spacing w:before="8"/>
        <w:rPr>
          <w:b/>
          <w:sz w:val="16"/>
        </w:rPr>
      </w:pPr>
      <w:r>
        <w:rPr>
          <w:noProof/>
        </w:rPr>
        <mc:AlternateContent>
          <mc:Choice Requires="wpg">
            <w:drawing>
              <wp:anchor distT="0" distB="0" distL="0" distR="0" simplePos="0" relativeHeight="251658240" behindDoc="1" locked="0" layoutInCell="1" allowOverlap="1" wp14:anchorId="365A7815" wp14:editId="32FCA509">
                <wp:simplePos x="0" y="0"/>
                <wp:positionH relativeFrom="page">
                  <wp:posOffset>914400</wp:posOffset>
                </wp:positionH>
                <wp:positionV relativeFrom="paragraph">
                  <wp:posOffset>137668</wp:posOffset>
                </wp:positionV>
                <wp:extent cx="5927090" cy="396303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7090" cy="3963035"/>
                          <a:chOff x="0" y="0"/>
                          <a:chExt cx="5927090" cy="3963035"/>
                        </a:xfrm>
                      </wpg:grpSpPr>
                      <wps:wsp>
                        <wps:cNvPr id="31" name="Graphic 31"/>
                        <wps:cNvSpPr/>
                        <wps:spPr>
                          <a:xfrm>
                            <a:off x="0" y="0"/>
                            <a:ext cx="5927090" cy="3963035"/>
                          </a:xfrm>
                          <a:custGeom>
                            <a:avLst/>
                            <a:gdLst/>
                            <a:ahLst/>
                            <a:cxnLst/>
                            <a:rect l="l" t="t" r="r" b="b"/>
                            <a:pathLst>
                              <a:path w="5927090" h="3963035">
                                <a:moveTo>
                                  <a:pt x="5926836" y="0"/>
                                </a:moveTo>
                                <a:lnTo>
                                  <a:pt x="5920740" y="0"/>
                                </a:lnTo>
                                <a:lnTo>
                                  <a:pt x="5920740" y="6108"/>
                                </a:lnTo>
                                <a:lnTo>
                                  <a:pt x="5920740" y="3956316"/>
                                </a:lnTo>
                                <a:lnTo>
                                  <a:pt x="6096" y="3956316"/>
                                </a:lnTo>
                                <a:lnTo>
                                  <a:pt x="6096" y="6108"/>
                                </a:lnTo>
                                <a:lnTo>
                                  <a:pt x="5920740" y="6108"/>
                                </a:lnTo>
                                <a:lnTo>
                                  <a:pt x="5920740" y="0"/>
                                </a:lnTo>
                                <a:lnTo>
                                  <a:pt x="6096" y="0"/>
                                </a:lnTo>
                                <a:lnTo>
                                  <a:pt x="0" y="0"/>
                                </a:lnTo>
                                <a:lnTo>
                                  <a:pt x="0" y="6108"/>
                                </a:lnTo>
                                <a:lnTo>
                                  <a:pt x="0" y="3956316"/>
                                </a:lnTo>
                                <a:lnTo>
                                  <a:pt x="0" y="3962412"/>
                                </a:lnTo>
                                <a:lnTo>
                                  <a:pt x="6096" y="3962412"/>
                                </a:lnTo>
                                <a:lnTo>
                                  <a:pt x="5920740" y="3962412"/>
                                </a:lnTo>
                                <a:lnTo>
                                  <a:pt x="5926836" y="3962412"/>
                                </a:lnTo>
                                <a:lnTo>
                                  <a:pt x="5926836" y="3956316"/>
                                </a:lnTo>
                                <a:lnTo>
                                  <a:pt x="5926836" y="6108"/>
                                </a:lnTo>
                                <a:lnTo>
                                  <a:pt x="5926836"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71627" y="10246"/>
                            <a:ext cx="3461385" cy="478790"/>
                          </a:xfrm>
                          <a:prstGeom prst="rect">
                            <a:avLst/>
                          </a:prstGeom>
                        </wps:spPr>
                        <wps:txbx>
                          <w:txbxContent>
                            <w:p w14:paraId="365A783B" w14:textId="77777777" w:rsidR="004D1396" w:rsidRDefault="00CE5898">
                              <w:pPr>
                                <w:spacing w:line="247" w:lineRule="exact"/>
                                <w:rPr>
                                  <w:b/>
                                </w:rPr>
                              </w:pPr>
                              <w:r>
                                <w:rPr>
                                  <w:b/>
                                  <w:u w:val="single"/>
                                </w:rPr>
                                <w:t>Step</w:t>
                              </w:r>
                              <w:r>
                                <w:rPr>
                                  <w:b/>
                                  <w:spacing w:val="-1"/>
                                  <w:u w:val="single"/>
                                </w:rPr>
                                <w:t xml:space="preserve"> </w:t>
                              </w:r>
                              <w:r>
                                <w:rPr>
                                  <w:b/>
                                  <w:u w:val="single"/>
                                </w:rPr>
                                <w:t>4</w:t>
                              </w:r>
                              <w:r>
                                <w:rPr>
                                  <w:b/>
                                  <w:spacing w:val="-3"/>
                                  <w:u w:val="single"/>
                                </w:rPr>
                                <w:t xml:space="preserve"> </w:t>
                              </w:r>
                              <w:r>
                                <w:rPr>
                                  <w:b/>
                                  <w:u w:val="single"/>
                                </w:rPr>
                                <w:t>-</w:t>
                              </w:r>
                              <w:r>
                                <w:rPr>
                                  <w:b/>
                                  <w:spacing w:val="2"/>
                                  <w:u w:val="single"/>
                                </w:rPr>
                                <w:t xml:space="preserve"> </w:t>
                              </w:r>
                              <w:r>
                                <w:rPr>
                                  <w:b/>
                                  <w:spacing w:val="-2"/>
                                  <w:u w:val="single"/>
                                </w:rPr>
                                <w:t>Redaction</w:t>
                              </w:r>
                            </w:p>
                            <w:p w14:paraId="365A783C" w14:textId="77777777" w:rsidR="004D1396" w:rsidRDefault="004D1396">
                              <w:pPr>
                                <w:rPr>
                                  <w:b/>
                                </w:rPr>
                              </w:pPr>
                            </w:p>
                            <w:p w14:paraId="365A783D" w14:textId="77777777" w:rsidR="004D1396" w:rsidRDefault="00CE5898">
                              <w:pPr>
                                <w:rPr>
                                  <w:b/>
                                </w:rPr>
                              </w:pPr>
                              <w:r>
                                <w:rPr>
                                  <w:b/>
                                </w:rPr>
                                <w:t>If</w:t>
                              </w:r>
                              <w:r>
                                <w:rPr>
                                  <w:b/>
                                  <w:spacing w:val="-4"/>
                                </w:rPr>
                                <w:t xml:space="preserve"> </w:t>
                              </w:r>
                              <w:r>
                                <w:rPr>
                                  <w:b/>
                                </w:rPr>
                                <w:t>the</w:t>
                              </w:r>
                              <w:r>
                                <w:rPr>
                                  <w:b/>
                                  <w:spacing w:val="-5"/>
                                </w:rPr>
                                <w:t xml:space="preserve"> </w:t>
                              </w:r>
                              <w:r>
                                <w:rPr>
                                  <w:b/>
                                </w:rPr>
                                <w:t>report</w:t>
                              </w:r>
                              <w:r>
                                <w:rPr>
                                  <w:b/>
                                  <w:spacing w:val="-4"/>
                                </w:rPr>
                                <w:t xml:space="preserve"> </w:t>
                              </w:r>
                              <w:r>
                                <w:rPr>
                                  <w:b/>
                                </w:rPr>
                                <w:t>is</w:t>
                              </w:r>
                              <w:r>
                                <w:rPr>
                                  <w:b/>
                                  <w:spacing w:val="-5"/>
                                </w:rPr>
                                <w:t xml:space="preserve"> </w:t>
                              </w:r>
                              <w:r>
                                <w:rPr>
                                  <w:b/>
                                </w:rPr>
                                <w:t>for</w:t>
                              </w:r>
                              <w:r>
                                <w:rPr>
                                  <w:b/>
                                  <w:spacing w:val="-4"/>
                                </w:rPr>
                                <w:t xml:space="preserve"> </w:t>
                              </w:r>
                              <w:r>
                                <w:rPr>
                                  <w:b/>
                                </w:rPr>
                                <w:t>publication,</w:t>
                              </w:r>
                              <w:r>
                                <w:rPr>
                                  <w:b/>
                                  <w:spacing w:val="-4"/>
                                </w:rPr>
                                <w:t xml:space="preserve"> </w:t>
                              </w:r>
                              <w:r>
                                <w:rPr>
                                  <w:b/>
                                </w:rPr>
                                <w:t>is</w:t>
                              </w:r>
                              <w:r>
                                <w:rPr>
                                  <w:b/>
                                  <w:spacing w:val="-3"/>
                                </w:rPr>
                                <w:t xml:space="preserve"> </w:t>
                              </w:r>
                              <w:r>
                                <w:rPr>
                                  <w:b/>
                                </w:rPr>
                                <w:t>redaction</w:t>
                              </w:r>
                              <w:r>
                                <w:rPr>
                                  <w:b/>
                                  <w:spacing w:val="-3"/>
                                </w:rPr>
                                <w:t xml:space="preserve"> </w:t>
                              </w:r>
                              <w:r>
                                <w:rPr>
                                  <w:b/>
                                  <w:spacing w:val="-2"/>
                                </w:rPr>
                                <w:t>required:</w:t>
                              </w:r>
                            </w:p>
                          </w:txbxContent>
                        </wps:txbx>
                        <wps:bodyPr wrap="square" lIns="0" tIns="0" rIns="0" bIns="0" rtlCol="0">
                          <a:noAutofit/>
                        </wps:bodyPr>
                      </wps:wsp>
                      <wps:wsp>
                        <wps:cNvPr id="33" name="Textbox 33"/>
                        <wps:cNvSpPr txBox="1"/>
                        <wps:spPr>
                          <a:xfrm>
                            <a:off x="71627" y="653374"/>
                            <a:ext cx="90805" cy="156845"/>
                          </a:xfrm>
                          <a:prstGeom prst="rect">
                            <a:avLst/>
                          </a:prstGeom>
                        </wps:spPr>
                        <wps:txbx>
                          <w:txbxContent>
                            <w:p w14:paraId="365A783E" w14:textId="77777777" w:rsidR="004D1396" w:rsidRDefault="00CE5898">
                              <w:pPr>
                                <w:spacing w:line="247" w:lineRule="exact"/>
                                <w:rPr>
                                  <w:b/>
                                </w:rPr>
                              </w:pPr>
                              <w:r>
                                <w:rPr>
                                  <w:b/>
                                  <w:spacing w:val="-10"/>
                                </w:rPr>
                                <w:t>1</w:t>
                              </w:r>
                            </w:p>
                          </w:txbxContent>
                        </wps:txbx>
                        <wps:bodyPr wrap="square" lIns="0" tIns="0" rIns="0" bIns="0" rtlCol="0">
                          <a:noAutofit/>
                        </wps:bodyPr>
                      </wps:wsp>
                      <wps:wsp>
                        <wps:cNvPr id="34" name="Textbox 34"/>
                        <wps:cNvSpPr txBox="1"/>
                        <wps:spPr>
                          <a:xfrm>
                            <a:off x="528846" y="653374"/>
                            <a:ext cx="1210310" cy="156845"/>
                          </a:xfrm>
                          <a:prstGeom prst="rect">
                            <a:avLst/>
                          </a:prstGeom>
                        </wps:spPr>
                        <wps:txbx>
                          <w:txbxContent>
                            <w:p w14:paraId="365A783F" w14:textId="77777777" w:rsidR="004D1396" w:rsidRDefault="00CE5898">
                              <w:pPr>
                                <w:spacing w:line="247" w:lineRule="exact"/>
                                <w:rPr>
                                  <w:b/>
                                </w:rPr>
                              </w:pPr>
                              <w:r>
                                <w:rPr>
                                  <w:b/>
                                </w:rPr>
                                <w:t>Of</w:t>
                              </w:r>
                              <w:r>
                                <w:rPr>
                                  <w:b/>
                                  <w:spacing w:val="-4"/>
                                </w:rPr>
                                <w:t xml:space="preserve"> </w:t>
                              </w:r>
                              <w:r>
                                <w:rPr>
                                  <w:b/>
                                </w:rPr>
                                <w:t>Decision</w:t>
                              </w:r>
                              <w:r>
                                <w:rPr>
                                  <w:b/>
                                  <w:spacing w:val="-2"/>
                                </w:rPr>
                                <w:t xml:space="preserve"> Sheet</w:t>
                              </w:r>
                            </w:p>
                          </w:txbxContent>
                        </wps:txbx>
                        <wps:bodyPr wrap="square" lIns="0" tIns="0" rIns="0" bIns="0" rtlCol="0">
                          <a:noAutofit/>
                        </wps:bodyPr>
                      </wps:wsp>
                      <wps:wsp>
                        <wps:cNvPr id="35" name="Textbox 35"/>
                        <wps:cNvSpPr txBox="1"/>
                        <wps:spPr>
                          <a:xfrm>
                            <a:off x="2814797" y="653374"/>
                            <a:ext cx="222250" cy="156845"/>
                          </a:xfrm>
                          <a:prstGeom prst="rect">
                            <a:avLst/>
                          </a:prstGeom>
                        </wps:spPr>
                        <wps:txbx>
                          <w:txbxContent>
                            <w:p w14:paraId="365A7840" w14:textId="77777777" w:rsidR="004D1396" w:rsidRDefault="00CE5898">
                              <w:pPr>
                                <w:spacing w:line="247" w:lineRule="exact"/>
                                <w:rPr>
                                  <w:b/>
                                </w:rPr>
                              </w:pPr>
                              <w:r>
                                <w:rPr>
                                  <w:b/>
                                  <w:spacing w:val="-5"/>
                                </w:rPr>
                                <w:t>NO</w:t>
                              </w:r>
                            </w:p>
                          </w:txbxContent>
                        </wps:txbx>
                        <wps:bodyPr wrap="square" lIns="0" tIns="0" rIns="0" bIns="0" rtlCol="0">
                          <a:noAutofit/>
                        </wps:bodyPr>
                      </wps:wsp>
                      <wps:wsp>
                        <wps:cNvPr id="36" name="Textbox 36"/>
                        <wps:cNvSpPr txBox="1"/>
                        <wps:spPr>
                          <a:xfrm>
                            <a:off x="71627" y="974938"/>
                            <a:ext cx="90805" cy="156845"/>
                          </a:xfrm>
                          <a:prstGeom prst="rect">
                            <a:avLst/>
                          </a:prstGeom>
                        </wps:spPr>
                        <wps:txbx>
                          <w:txbxContent>
                            <w:p w14:paraId="365A7841" w14:textId="77777777" w:rsidR="004D1396" w:rsidRDefault="00CE5898">
                              <w:pPr>
                                <w:spacing w:line="247" w:lineRule="exact"/>
                              </w:pPr>
                              <w:r>
                                <w:rPr>
                                  <w:spacing w:val="-10"/>
                                </w:rPr>
                                <w:t>2</w:t>
                              </w:r>
                            </w:p>
                          </w:txbxContent>
                        </wps:txbx>
                        <wps:bodyPr wrap="square" lIns="0" tIns="0" rIns="0" bIns="0" rtlCol="0">
                          <a:noAutofit/>
                        </wps:bodyPr>
                      </wps:wsp>
                      <wps:wsp>
                        <wps:cNvPr id="37" name="Textbox 37"/>
                        <wps:cNvSpPr txBox="1"/>
                        <wps:spPr>
                          <a:xfrm>
                            <a:off x="528846" y="974938"/>
                            <a:ext cx="845819" cy="156845"/>
                          </a:xfrm>
                          <a:prstGeom prst="rect">
                            <a:avLst/>
                          </a:prstGeom>
                        </wps:spPr>
                        <wps:txbx>
                          <w:txbxContent>
                            <w:p w14:paraId="365A7842" w14:textId="77777777" w:rsidR="004D1396" w:rsidRDefault="00CE5898">
                              <w:pPr>
                                <w:spacing w:line="247" w:lineRule="exact"/>
                                <w:rPr>
                                  <w:b/>
                                </w:rPr>
                              </w:pPr>
                              <w:r>
                                <w:rPr>
                                  <w:b/>
                                </w:rPr>
                                <w:t>Of</w:t>
                              </w:r>
                              <w:r>
                                <w:rPr>
                                  <w:b/>
                                  <w:spacing w:val="-2"/>
                                </w:rPr>
                                <w:t xml:space="preserve"> Appendix</w:t>
                              </w:r>
                            </w:p>
                          </w:txbxContent>
                        </wps:txbx>
                        <wps:bodyPr wrap="square" lIns="0" tIns="0" rIns="0" bIns="0" rtlCol="0">
                          <a:noAutofit/>
                        </wps:bodyPr>
                      </wps:wsp>
                      <wps:wsp>
                        <wps:cNvPr id="38" name="Textbox 38"/>
                        <wps:cNvSpPr txBox="1"/>
                        <wps:spPr>
                          <a:xfrm>
                            <a:off x="2814937" y="974938"/>
                            <a:ext cx="254635" cy="156845"/>
                          </a:xfrm>
                          <a:prstGeom prst="rect">
                            <a:avLst/>
                          </a:prstGeom>
                        </wps:spPr>
                        <wps:txbx>
                          <w:txbxContent>
                            <w:p w14:paraId="365A7843" w14:textId="77777777" w:rsidR="004D1396" w:rsidRDefault="00CE5898">
                              <w:pPr>
                                <w:spacing w:line="247" w:lineRule="exact"/>
                                <w:rPr>
                                  <w:b/>
                                </w:rPr>
                              </w:pPr>
                              <w:r>
                                <w:rPr>
                                  <w:b/>
                                  <w:spacing w:val="-5"/>
                                </w:rPr>
                                <w:t>N/A</w:t>
                              </w:r>
                            </w:p>
                          </w:txbxContent>
                        </wps:txbx>
                        <wps:bodyPr wrap="square" lIns="0" tIns="0" rIns="0" bIns="0" rtlCol="0">
                          <a:noAutofit/>
                        </wps:bodyPr>
                      </wps:wsp>
                      <wps:wsp>
                        <wps:cNvPr id="39" name="Textbox 39"/>
                        <wps:cNvSpPr txBox="1"/>
                        <wps:spPr>
                          <a:xfrm>
                            <a:off x="71627" y="1296502"/>
                            <a:ext cx="5712460" cy="2016125"/>
                          </a:xfrm>
                          <a:prstGeom prst="rect">
                            <a:avLst/>
                          </a:prstGeom>
                        </wps:spPr>
                        <wps:txbx>
                          <w:txbxContent>
                            <w:p w14:paraId="365A7844" w14:textId="77777777" w:rsidR="004D1396" w:rsidRDefault="00CE5898">
                              <w:pPr>
                                <w:spacing w:line="247" w:lineRule="exact"/>
                                <w:ind w:left="62"/>
                                <w:rPr>
                                  <w:b/>
                                </w:rPr>
                              </w:pPr>
                              <w:r>
                                <w:rPr>
                                  <w:b/>
                                </w:rPr>
                                <w:t>If</w:t>
                              </w:r>
                              <w:r>
                                <w:rPr>
                                  <w:b/>
                                  <w:spacing w:val="-7"/>
                                </w:rPr>
                                <w:t xml:space="preserve"> </w:t>
                              </w:r>
                              <w:r>
                                <w:rPr>
                                  <w:b/>
                                </w:rPr>
                                <w:t>‘YES’,</w:t>
                              </w:r>
                              <w:r>
                                <w:rPr>
                                  <w:b/>
                                  <w:spacing w:val="-3"/>
                                </w:rPr>
                                <w:t xml:space="preserve"> </w:t>
                              </w:r>
                              <w:r>
                                <w:rPr>
                                  <w:b/>
                                </w:rPr>
                                <w:t>please</w:t>
                              </w:r>
                              <w:r>
                                <w:rPr>
                                  <w:b/>
                                  <w:spacing w:val="-5"/>
                                </w:rPr>
                                <w:t xml:space="preserve"> </w:t>
                              </w:r>
                              <w:r>
                                <w:rPr>
                                  <w:b/>
                                </w:rPr>
                                <w:t>provide</w:t>
                              </w:r>
                              <w:r>
                                <w:rPr>
                                  <w:b/>
                                  <w:spacing w:val="-3"/>
                                </w:rPr>
                                <w:t xml:space="preserve"> </w:t>
                              </w:r>
                              <w:r>
                                <w:rPr>
                                  <w:b/>
                                </w:rPr>
                                <w:t>details</w:t>
                              </w:r>
                              <w:r>
                                <w:rPr>
                                  <w:b/>
                                  <w:spacing w:val="-5"/>
                                </w:rPr>
                                <w:t xml:space="preserve"> </w:t>
                              </w:r>
                              <w:r>
                                <w:rPr>
                                  <w:b/>
                                </w:rPr>
                                <w:t>of</w:t>
                              </w:r>
                              <w:r>
                                <w:rPr>
                                  <w:b/>
                                  <w:spacing w:val="-4"/>
                                </w:rPr>
                                <w:t xml:space="preserve"> </w:t>
                              </w:r>
                              <w:r>
                                <w:rPr>
                                  <w:b/>
                                </w:rPr>
                                <w:t>required</w:t>
                              </w:r>
                              <w:r>
                                <w:rPr>
                                  <w:b/>
                                  <w:spacing w:val="-5"/>
                                </w:rPr>
                                <w:t xml:space="preserve"> </w:t>
                              </w:r>
                              <w:r>
                                <w:rPr>
                                  <w:b/>
                                  <w:spacing w:val="-2"/>
                                </w:rPr>
                                <w:t>redaction:</w:t>
                              </w:r>
                            </w:p>
                            <w:p w14:paraId="5CD8FBAF" w14:textId="77777777" w:rsidR="00A23B93" w:rsidRDefault="00A23B93">
                              <w:pPr>
                                <w:rPr>
                                  <w:bCs/>
                                </w:rPr>
                              </w:pPr>
                            </w:p>
                            <w:p w14:paraId="365A7847" w14:textId="3A68AD9C" w:rsidR="004D1396" w:rsidRPr="00A23B93" w:rsidRDefault="00A23B93">
                              <w:pPr>
                                <w:rPr>
                                  <w:bCs/>
                                </w:rPr>
                              </w:pPr>
                              <w:r>
                                <w:rPr>
                                  <w:bCs/>
                                </w:rPr>
                                <w:t>N/A</w:t>
                              </w:r>
                            </w:p>
                            <w:p w14:paraId="365A7848" w14:textId="77777777" w:rsidR="004D1396" w:rsidRDefault="004D1396">
                              <w:pPr>
                                <w:spacing w:before="120"/>
                                <w:rPr>
                                  <w:b/>
                                </w:rPr>
                              </w:pPr>
                            </w:p>
                            <w:p w14:paraId="365A7849" w14:textId="77777777" w:rsidR="004D1396" w:rsidRDefault="00CE5898">
                              <w:pPr>
                                <w:spacing w:before="1"/>
                              </w:pPr>
                              <w:r>
                                <w:rPr>
                                  <w:b/>
                                </w:rPr>
                                <w:t>Date</w:t>
                              </w:r>
                              <w:r>
                                <w:rPr>
                                  <w:b/>
                                  <w:spacing w:val="-4"/>
                                </w:rPr>
                                <w:t xml:space="preserve"> </w:t>
                              </w:r>
                              <w:r>
                                <w:rPr>
                                  <w:b/>
                                </w:rPr>
                                <w:t>redaction</w:t>
                              </w:r>
                              <w:r>
                                <w:rPr>
                                  <w:b/>
                                  <w:spacing w:val="-6"/>
                                </w:rPr>
                                <w:t xml:space="preserve"> </w:t>
                              </w:r>
                              <w:r>
                                <w:rPr>
                                  <w:b/>
                                </w:rPr>
                                <w:t>carried</w:t>
                              </w:r>
                              <w:r>
                                <w:rPr>
                                  <w:b/>
                                  <w:spacing w:val="-6"/>
                                </w:rPr>
                                <w:t xml:space="preserve"> </w:t>
                              </w:r>
                              <w:r>
                                <w:rPr>
                                  <w:b/>
                                </w:rPr>
                                <w:t>out:</w:t>
                              </w:r>
                              <w:r>
                                <w:rPr>
                                  <w:b/>
                                  <w:spacing w:val="-4"/>
                                </w:rPr>
                                <w:t xml:space="preserve"> </w:t>
                              </w:r>
                              <w:r>
                                <w:rPr>
                                  <w:spacing w:val="-2"/>
                                </w:rPr>
                                <w:t>……………………………</w:t>
                              </w:r>
                            </w:p>
                            <w:p w14:paraId="365A784A" w14:textId="77777777" w:rsidR="004D1396" w:rsidRDefault="004D1396">
                              <w:pPr>
                                <w:spacing w:before="26"/>
                              </w:pPr>
                            </w:p>
                            <w:p w14:paraId="365A784B" w14:textId="77777777" w:rsidR="004D1396" w:rsidRDefault="00CE5898">
                              <w:r>
                                <w:t>If</w:t>
                              </w:r>
                              <w:r>
                                <w:rPr>
                                  <w:spacing w:val="-3"/>
                                </w:rPr>
                                <w:t xml:space="preserve"> </w:t>
                              </w:r>
                              <w:r>
                                <w:t>redaction</w:t>
                              </w:r>
                              <w:r>
                                <w:rPr>
                                  <w:spacing w:val="-2"/>
                                </w:rPr>
                                <w:t xml:space="preserve"> </w:t>
                              </w:r>
                              <w:r>
                                <w:t>is</w:t>
                              </w:r>
                              <w:r>
                                <w:rPr>
                                  <w:spacing w:val="-4"/>
                                </w:rPr>
                                <w:t xml:space="preserve"> </w:t>
                              </w:r>
                              <w:r>
                                <w:t>required,</w:t>
                              </w:r>
                              <w:r>
                                <w:rPr>
                                  <w:spacing w:val="-3"/>
                                </w:rPr>
                                <w:t xml:space="preserve"> </w:t>
                              </w:r>
                              <w:r>
                                <w:t>the</w:t>
                              </w:r>
                              <w:r>
                                <w:rPr>
                                  <w:spacing w:val="-2"/>
                                </w:rPr>
                                <w:t xml:space="preserve"> </w:t>
                              </w:r>
                              <w:r>
                                <w:t>Chief Finance</w:t>
                              </w:r>
                              <w:r>
                                <w:rPr>
                                  <w:spacing w:val="-4"/>
                                </w:rPr>
                                <w:t xml:space="preserve"> </w:t>
                              </w:r>
                              <w:r>
                                <w:t>Officer</w:t>
                              </w:r>
                              <w:r>
                                <w:rPr>
                                  <w:spacing w:val="-3"/>
                                </w:rPr>
                                <w:t xml:space="preserve"> </w:t>
                              </w:r>
                              <w:r>
                                <w:t>or</w:t>
                              </w:r>
                              <w:r>
                                <w:rPr>
                                  <w:spacing w:val="-3"/>
                                </w:rPr>
                                <w:t xml:space="preserve"> </w:t>
                              </w:r>
                              <w:r>
                                <w:t>the</w:t>
                              </w:r>
                              <w:r>
                                <w:rPr>
                                  <w:spacing w:val="-4"/>
                                </w:rPr>
                                <w:t xml:space="preserve"> </w:t>
                              </w:r>
                              <w:r>
                                <w:t>Monitoring</w:t>
                              </w:r>
                              <w:r>
                                <w:rPr>
                                  <w:spacing w:val="-4"/>
                                </w:rPr>
                                <w:t xml:space="preserve"> </w:t>
                              </w:r>
                              <w:r>
                                <w:t>Officer</w:t>
                              </w:r>
                              <w:r>
                                <w:rPr>
                                  <w:spacing w:val="-3"/>
                                </w:rPr>
                                <w:t xml:space="preserve"> </w:t>
                              </w:r>
                              <w:r>
                                <w:t>are</w:t>
                              </w:r>
                              <w:r>
                                <w:rPr>
                                  <w:spacing w:val="-4"/>
                                </w:rPr>
                                <w:t xml:space="preserve"> </w:t>
                              </w:r>
                              <w:r>
                                <w:t>to</w:t>
                              </w:r>
                              <w:r>
                                <w:rPr>
                                  <w:spacing w:val="-2"/>
                                </w:rPr>
                                <w:t xml:space="preserve"> </w:t>
                              </w:r>
                              <w:r>
                                <w:t>sign</w:t>
                              </w:r>
                              <w:r>
                                <w:rPr>
                                  <w:spacing w:val="-2"/>
                                </w:rPr>
                                <w:t xml:space="preserve"> </w:t>
                              </w:r>
                              <w:r>
                                <w:t>off</w:t>
                              </w:r>
                              <w:r>
                                <w:rPr>
                                  <w:spacing w:val="-3"/>
                                </w:rPr>
                                <w:t xml:space="preserve"> </w:t>
                              </w:r>
                              <w:r>
                                <w:t>that redaction has been completed.</w:t>
                              </w:r>
                            </w:p>
                            <w:p w14:paraId="365A784C" w14:textId="77777777" w:rsidR="004D1396" w:rsidRDefault="004D1396"/>
                            <w:p w14:paraId="365A784D" w14:textId="77777777" w:rsidR="004D1396" w:rsidRDefault="00CE5898">
                              <w:pPr>
                                <w:tabs>
                                  <w:tab w:val="left" w:pos="4319"/>
                                </w:tabs>
                              </w:pPr>
                              <w:r>
                                <w:t>Sign:</w:t>
                              </w:r>
                              <w:r>
                                <w:rPr>
                                  <w:spacing w:val="-3"/>
                                </w:rPr>
                                <w:t xml:space="preserve"> </w:t>
                              </w:r>
                              <w:r>
                                <w:rPr>
                                  <w:spacing w:val="-2"/>
                                </w:rPr>
                                <w:t>………………………………………..</w:t>
                              </w:r>
                              <w:r>
                                <w:tab/>
                                <w:t>Print:</w:t>
                              </w:r>
                              <w:r>
                                <w:rPr>
                                  <w:spacing w:val="-5"/>
                                </w:rPr>
                                <w:t xml:space="preserve"> </w:t>
                              </w:r>
                              <w:r>
                                <w:rPr>
                                  <w:spacing w:val="-2"/>
                                </w:rPr>
                                <w:t>……………………………………………….</w:t>
                              </w:r>
                            </w:p>
                          </w:txbxContent>
                        </wps:txbx>
                        <wps:bodyPr wrap="square" lIns="0" tIns="0" rIns="0" bIns="0" rtlCol="0">
                          <a:noAutofit/>
                        </wps:bodyPr>
                      </wps:wsp>
                      <wps:wsp>
                        <wps:cNvPr id="40" name="Textbox 40"/>
                        <wps:cNvSpPr txBox="1"/>
                        <wps:spPr>
                          <a:xfrm>
                            <a:off x="71627" y="3638890"/>
                            <a:ext cx="2934335" cy="156845"/>
                          </a:xfrm>
                          <a:prstGeom prst="rect">
                            <a:avLst/>
                          </a:prstGeom>
                        </wps:spPr>
                        <wps:txbx>
                          <w:txbxContent>
                            <w:p w14:paraId="365A784E" w14:textId="77777777" w:rsidR="004D1396" w:rsidRDefault="00CE5898">
                              <w:pPr>
                                <w:spacing w:line="247" w:lineRule="exact"/>
                              </w:pPr>
                              <w:r>
                                <w:t>Date</w:t>
                              </w:r>
                              <w:r>
                                <w:rPr>
                                  <w:spacing w:val="-5"/>
                                </w:rPr>
                                <w:t xml:space="preserve"> </w:t>
                              </w:r>
                              <w:r>
                                <w:t>signed:</w:t>
                              </w:r>
                              <w:r>
                                <w:rPr>
                                  <w:spacing w:val="-4"/>
                                </w:rPr>
                                <w:t xml:space="preserve"> </w:t>
                              </w:r>
                              <w:r>
                                <w:rPr>
                                  <w:spacing w:val="-2"/>
                                </w:rPr>
                                <w:t>………………………………………</w:t>
                              </w:r>
                            </w:p>
                          </w:txbxContent>
                        </wps:txbx>
                        <wps:bodyPr wrap="square" lIns="0" tIns="0" rIns="0" bIns="0" rtlCol="0">
                          <a:noAutofit/>
                        </wps:bodyPr>
                      </wps:wsp>
                    </wpg:wgp>
                  </a:graphicData>
                </a:graphic>
              </wp:anchor>
            </w:drawing>
          </mc:Choice>
          <mc:Fallback>
            <w:pict>
              <v:group w14:anchorId="365A7815" id="Group 30" o:spid="_x0000_s1031" style="position:absolute;margin-left:1in;margin-top:10.85pt;width:466.7pt;height:312.05pt;z-index:-251658240;mso-wrap-distance-left:0;mso-wrap-distance-right:0;mso-position-horizontal-relative:page;mso-position-vertical-relative:text" coordsize="59270,3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">
                <v:shape id="Graphic 31" o:spid="_x0000_s1032" style="position:absolute;width:59270;height:39630;visibility:visible;mso-wrap-style:square;v-text-anchor:top" coordsize="5927090,396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" path="m5926836,r-6096,l5920740,6108r,3950208l6096,3956316,6096,6108r5914644,l5920740,,6096,,,,,6108,,3956316r,6096l6096,3962412r5914644,l5926836,3962412r,-6096l5926836,6108r,-6108xe" fillcolor="black" stroked="f">
                  <v:path arrowok="t"/>
                </v:shape>
                <v:shape id="Textbox 32" o:spid="_x0000_s1033" type="#_x0000_t202" style="position:absolute;left:716;top:102;width:34614;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65A783B" w14:textId="77777777" w:rsidR="004D1396" w:rsidRDefault="00CE5898">
                        <w:pPr>
                          <w:spacing w:line="247" w:lineRule="exact"/>
                          <w:rPr>
                            <w:b/>
                          </w:rPr>
                        </w:pPr>
                        <w:r>
                          <w:rPr>
                            <w:b/>
                            <w:u w:val="single"/>
                          </w:rPr>
                          <w:t>Step</w:t>
                        </w:r>
                        <w:r>
                          <w:rPr>
                            <w:b/>
                            <w:spacing w:val="-1"/>
                            <w:u w:val="single"/>
                          </w:rPr>
                          <w:t xml:space="preserve"> </w:t>
                        </w:r>
                        <w:r>
                          <w:rPr>
                            <w:b/>
                            <w:u w:val="single"/>
                          </w:rPr>
                          <w:t>4</w:t>
                        </w:r>
                        <w:r>
                          <w:rPr>
                            <w:b/>
                            <w:spacing w:val="-3"/>
                            <w:u w:val="single"/>
                          </w:rPr>
                          <w:t xml:space="preserve"> </w:t>
                        </w:r>
                        <w:r>
                          <w:rPr>
                            <w:b/>
                            <w:u w:val="single"/>
                          </w:rPr>
                          <w:t>-</w:t>
                        </w:r>
                        <w:r>
                          <w:rPr>
                            <w:b/>
                            <w:spacing w:val="2"/>
                            <w:u w:val="single"/>
                          </w:rPr>
                          <w:t xml:space="preserve"> </w:t>
                        </w:r>
                        <w:r>
                          <w:rPr>
                            <w:b/>
                            <w:spacing w:val="-2"/>
                            <w:u w:val="single"/>
                          </w:rPr>
                          <w:t>Redaction</w:t>
                        </w:r>
                      </w:p>
                      <w:p w14:paraId="365A783C" w14:textId="77777777" w:rsidR="004D1396" w:rsidRDefault="004D1396">
                        <w:pPr>
                          <w:rPr>
                            <w:b/>
                          </w:rPr>
                        </w:pPr>
                      </w:p>
                      <w:p w14:paraId="365A783D" w14:textId="77777777" w:rsidR="004D1396" w:rsidRDefault="00CE5898">
                        <w:pPr>
                          <w:rPr>
                            <w:b/>
                          </w:rPr>
                        </w:pPr>
                        <w:r>
                          <w:rPr>
                            <w:b/>
                          </w:rPr>
                          <w:t>If</w:t>
                        </w:r>
                        <w:r>
                          <w:rPr>
                            <w:b/>
                            <w:spacing w:val="-4"/>
                          </w:rPr>
                          <w:t xml:space="preserve"> </w:t>
                        </w:r>
                        <w:r>
                          <w:rPr>
                            <w:b/>
                          </w:rPr>
                          <w:t>the</w:t>
                        </w:r>
                        <w:r>
                          <w:rPr>
                            <w:b/>
                            <w:spacing w:val="-5"/>
                          </w:rPr>
                          <w:t xml:space="preserve"> </w:t>
                        </w:r>
                        <w:r>
                          <w:rPr>
                            <w:b/>
                          </w:rPr>
                          <w:t>report</w:t>
                        </w:r>
                        <w:r>
                          <w:rPr>
                            <w:b/>
                            <w:spacing w:val="-4"/>
                          </w:rPr>
                          <w:t xml:space="preserve"> </w:t>
                        </w:r>
                        <w:r>
                          <w:rPr>
                            <w:b/>
                          </w:rPr>
                          <w:t>is</w:t>
                        </w:r>
                        <w:r>
                          <w:rPr>
                            <w:b/>
                            <w:spacing w:val="-5"/>
                          </w:rPr>
                          <w:t xml:space="preserve"> </w:t>
                        </w:r>
                        <w:r>
                          <w:rPr>
                            <w:b/>
                          </w:rPr>
                          <w:t>for</w:t>
                        </w:r>
                        <w:r>
                          <w:rPr>
                            <w:b/>
                            <w:spacing w:val="-4"/>
                          </w:rPr>
                          <w:t xml:space="preserve"> </w:t>
                        </w:r>
                        <w:r>
                          <w:rPr>
                            <w:b/>
                          </w:rPr>
                          <w:t>publication,</w:t>
                        </w:r>
                        <w:r>
                          <w:rPr>
                            <w:b/>
                            <w:spacing w:val="-4"/>
                          </w:rPr>
                          <w:t xml:space="preserve"> </w:t>
                        </w:r>
                        <w:r>
                          <w:rPr>
                            <w:b/>
                          </w:rPr>
                          <w:t>is</w:t>
                        </w:r>
                        <w:r>
                          <w:rPr>
                            <w:b/>
                            <w:spacing w:val="-3"/>
                          </w:rPr>
                          <w:t xml:space="preserve"> </w:t>
                        </w:r>
                        <w:r>
                          <w:rPr>
                            <w:b/>
                          </w:rPr>
                          <w:t>redaction</w:t>
                        </w:r>
                        <w:r>
                          <w:rPr>
                            <w:b/>
                            <w:spacing w:val="-3"/>
                          </w:rPr>
                          <w:t xml:space="preserve"> </w:t>
                        </w:r>
                        <w:r>
                          <w:rPr>
                            <w:b/>
                            <w:spacing w:val="-2"/>
                          </w:rPr>
                          <w:t>required:</w:t>
                        </w:r>
                      </w:p>
                    </w:txbxContent>
                  </v:textbox>
                </v:shape>
                <v:shape id="Textbox 33" o:spid="_x0000_s1034" type="#_x0000_t202" style="position:absolute;left:716;top:6533;width:90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65A783E" w14:textId="77777777" w:rsidR="004D1396" w:rsidRDefault="00CE5898">
                        <w:pPr>
                          <w:spacing w:line="247" w:lineRule="exact"/>
                          <w:rPr>
                            <w:b/>
                          </w:rPr>
                        </w:pPr>
                        <w:r>
                          <w:rPr>
                            <w:b/>
                            <w:spacing w:val="-10"/>
                          </w:rPr>
                          <w:t>1</w:t>
                        </w:r>
                      </w:p>
                    </w:txbxContent>
                  </v:textbox>
                </v:shape>
                <v:shape id="Textbox 34" o:spid="_x0000_s1035" type="#_x0000_t202" style="position:absolute;left:5288;top:6533;width:1210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65A783F" w14:textId="77777777" w:rsidR="004D1396" w:rsidRDefault="00CE5898">
                        <w:pPr>
                          <w:spacing w:line="247" w:lineRule="exact"/>
                          <w:rPr>
                            <w:b/>
                          </w:rPr>
                        </w:pPr>
                        <w:r>
                          <w:rPr>
                            <w:b/>
                          </w:rPr>
                          <w:t>Of</w:t>
                        </w:r>
                        <w:r>
                          <w:rPr>
                            <w:b/>
                            <w:spacing w:val="-4"/>
                          </w:rPr>
                          <w:t xml:space="preserve"> </w:t>
                        </w:r>
                        <w:r>
                          <w:rPr>
                            <w:b/>
                          </w:rPr>
                          <w:t>Decision</w:t>
                        </w:r>
                        <w:r>
                          <w:rPr>
                            <w:b/>
                            <w:spacing w:val="-2"/>
                          </w:rPr>
                          <w:t xml:space="preserve"> Sheet</w:t>
                        </w:r>
                      </w:p>
                    </w:txbxContent>
                  </v:textbox>
                </v:shape>
                <v:shape id="Textbox 35" o:spid="_x0000_s1036" type="#_x0000_t202" style="position:absolute;left:28147;top:6533;width:222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65A7840" w14:textId="77777777" w:rsidR="004D1396" w:rsidRDefault="00CE5898">
                        <w:pPr>
                          <w:spacing w:line="247" w:lineRule="exact"/>
                          <w:rPr>
                            <w:b/>
                          </w:rPr>
                        </w:pPr>
                        <w:r>
                          <w:rPr>
                            <w:b/>
                            <w:spacing w:val="-5"/>
                          </w:rPr>
                          <w:t>NO</w:t>
                        </w:r>
                      </w:p>
                    </w:txbxContent>
                  </v:textbox>
                </v:shape>
                <v:shape id="Textbox 36" o:spid="_x0000_s1037" type="#_x0000_t202" style="position:absolute;left:716;top:9749;width:90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65A7841" w14:textId="77777777" w:rsidR="004D1396" w:rsidRDefault="00CE5898">
                        <w:pPr>
                          <w:spacing w:line="247" w:lineRule="exact"/>
                        </w:pPr>
                        <w:r>
                          <w:rPr>
                            <w:spacing w:val="-10"/>
                          </w:rPr>
                          <w:t>2</w:t>
                        </w:r>
                      </w:p>
                    </w:txbxContent>
                  </v:textbox>
                </v:shape>
                <v:shape id="Textbox 37" o:spid="_x0000_s1038" type="#_x0000_t202" style="position:absolute;left:5288;top:9749;width:8458;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65A7842" w14:textId="77777777" w:rsidR="004D1396" w:rsidRDefault="00CE5898">
                        <w:pPr>
                          <w:spacing w:line="247" w:lineRule="exact"/>
                          <w:rPr>
                            <w:b/>
                          </w:rPr>
                        </w:pPr>
                        <w:r>
                          <w:rPr>
                            <w:b/>
                          </w:rPr>
                          <w:t>Of</w:t>
                        </w:r>
                        <w:r>
                          <w:rPr>
                            <w:b/>
                            <w:spacing w:val="-2"/>
                          </w:rPr>
                          <w:t xml:space="preserve"> Appendix</w:t>
                        </w:r>
                      </w:p>
                    </w:txbxContent>
                  </v:textbox>
                </v:shape>
                <v:shape id="Textbox 38" o:spid="_x0000_s1039" type="#_x0000_t202" style="position:absolute;left:28149;top:9749;width:25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65A7843" w14:textId="77777777" w:rsidR="004D1396" w:rsidRDefault="00CE5898">
                        <w:pPr>
                          <w:spacing w:line="247" w:lineRule="exact"/>
                          <w:rPr>
                            <w:b/>
                          </w:rPr>
                        </w:pPr>
                        <w:r>
                          <w:rPr>
                            <w:b/>
                            <w:spacing w:val="-5"/>
                          </w:rPr>
                          <w:t>N/A</w:t>
                        </w:r>
                      </w:p>
                    </w:txbxContent>
                  </v:textbox>
                </v:shape>
                <v:shape id="Textbox 39" o:spid="_x0000_s1040" type="#_x0000_t202" style="position:absolute;left:716;top:12965;width:57124;height:20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65A7844" w14:textId="77777777" w:rsidR="004D1396" w:rsidRDefault="00CE5898">
                        <w:pPr>
                          <w:spacing w:line="247" w:lineRule="exact"/>
                          <w:ind w:left="62"/>
                          <w:rPr>
                            <w:b/>
                          </w:rPr>
                        </w:pPr>
                        <w:r>
                          <w:rPr>
                            <w:b/>
                          </w:rPr>
                          <w:t>If</w:t>
                        </w:r>
                        <w:r>
                          <w:rPr>
                            <w:b/>
                            <w:spacing w:val="-7"/>
                          </w:rPr>
                          <w:t xml:space="preserve"> </w:t>
                        </w:r>
                        <w:r>
                          <w:rPr>
                            <w:b/>
                          </w:rPr>
                          <w:t>‘YES’,</w:t>
                        </w:r>
                        <w:r>
                          <w:rPr>
                            <w:b/>
                            <w:spacing w:val="-3"/>
                          </w:rPr>
                          <w:t xml:space="preserve"> </w:t>
                        </w:r>
                        <w:r>
                          <w:rPr>
                            <w:b/>
                          </w:rPr>
                          <w:t>please</w:t>
                        </w:r>
                        <w:r>
                          <w:rPr>
                            <w:b/>
                            <w:spacing w:val="-5"/>
                          </w:rPr>
                          <w:t xml:space="preserve"> </w:t>
                        </w:r>
                        <w:r>
                          <w:rPr>
                            <w:b/>
                          </w:rPr>
                          <w:t>provide</w:t>
                        </w:r>
                        <w:r>
                          <w:rPr>
                            <w:b/>
                            <w:spacing w:val="-3"/>
                          </w:rPr>
                          <w:t xml:space="preserve"> </w:t>
                        </w:r>
                        <w:r>
                          <w:rPr>
                            <w:b/>
                          </w:rPr>
                          <w:t>details</w:t>
                        </w:r>
                        <w:r>
                          <w:rPr>
                            <w:b/>
                            <w:spacing w:val="-5"/>
                          </w:rPr>
                          <w:t xml:space="preserve"> </w:t>
                        </w:r>
                        <w:r>
                          <w:rPr>
                            <w:b/>
                          </w:rPr>
                          <w:t>of</w:t>
                        </w:r>
                        <w:r>
                          <w:rPr>
                            <w:b/>
                            <w:spacing w:val="-4"/>
                          </w:rPr>
                          <w:t xml:space="preserve"> </w:t>
                        </w:r>
                        <w:r>
                          <w:rPr>
                            <w:b/>
                          </w:rPr>
                          <w:t>required</w:t>
                        </w:r>
                        <w:r>
                          <w:rPr>
                            <w:b/>
                            <w:spacing w:val="-5"/>
                          </w:rPr>
                          <w:t xml:space="preserve"> </w:t>
                        </w:r>
                        <w:r>
                          <w:rPr>
                            <w:b/>
                            <w:spacing w:val="-2"/>
                          </w:rPr>
                          <w:t>redaction:</w:t>
                        </w:r>
                      </w:p>
                      <w:p w14:paraId="5CD8FBAF" w14:textId="77777777" w:rsidR="00A23B93" w:rsidRDefault="00A23B93">
                        <w:pPr>
                          <w:rPr>
                            <w:bCs/>
                          </w:rPr>
                        </w:pPr>
                      </w:p>
                      <w:p w14:paraId="365A7847" w14:textId="3A68AD9C" w:rsidR="004D1396" w:rsidRPr="00A23B93" w:rsidRDefault="00A23B93">
                        <w:pPr>
                          <w:rPr>
                            <w:bCs/>
                          </w:rPr>
                        </w:pPr>
                        <w:r>
                          <w:rPr>
                            <w:bCs/>
                          </w:rPr>
                          <w:t>N/A</w:t>
                        </w:r>
                      </w:p>
                      <w:p w14:paraId="365A7848" w14:textId="77777777" w:rsidR="004D1396" w:rsidRDefault="004D1396">
                        <w:pPr>
                          <w:spacing w:before="120"/>
                          <w:rPr>
                            <w:b/>
                          </w:rPr>
                        </w:pPr>
                      </w:p>
                      <w:p w14:paraId="365A7849" w14:textId="77777777" w:rsidR="004D1396" w:rsidRDefault="00CE5898">
                        <w:pPr>
                          <w:spacing w:before="1"/>
                        </w:pPr>
                        <w:r>
                          <w:rPr>
                            <w:b/>
                          </w:rPr>
                          <w:t>Date</w:t>
                        </w:r>
                        <w:r>
                          <w:rPr>
                            <w:b/>
                            <w:spacing w:val="-4"/>
                          </w:rPr>
                          <w:t xml:space="preserve"> </w:t>
                        </w:r>
                        <w:r>
                          <w:rPr>
                            <w:b/>
                          </w:rPr>
                          <w:t>redaction</w:t>
                        </w:r>
                        <w:r>
                          <w:rPr>
                            <w:b/>
                            <w:spacing w:val="-6"/>
                          </w:rPr>
                          <w:t xml:space="preserve"> </w:t>
                        </w:r>
                        <w:r>
                          <w:rPr>
                            <w:b/>
                          </w:rPr>
                          <w:t>carried</w:t>
                        </w:r>
                        <w:r>
                          <w:rPr>
                            <w:b/>
                            <w:spacing w:val="-6"/>
                          </w:rPr>
                          <w:t xml:space="preserve"> </w:t>
                        </w:r>
                        <w:r>
                          <w:rPr>
                            <w:b/>
                          </w:rPr>
                          <w:t>out:</w:t>
                        </w:r>
                        <w:r>
                          <w:rPr>
                            <w:b/>
                            <w:spacing w:val="-4"/>
                          </w:rPr>
                          <w:t xml:space="preserve"> </w:t>
                        </w:r>
                        <w:r>
                          <w:rPr>
                            <w:spacing w:val="-2"/>
                          </w:rPr>
                          <w:t>……………………………</w:t>
                        </w:r>
                      </w:p>
                      <w:p w14:paraId="365A784A" w14:textId="77777777" w:rsidR="004D1396" w:rsidRDefault="004D1396">
                        <w:pPr>
                          <w:spacing w:before="26"/>
                        </w:pPr>
                      </w:p>
                      <w:p w14:paraId="365A784B" w14:textId="77777777" w:rsidR="004D1396" w:rsidRDefault="00CE5898">
                        <w:r>
                          <w:t>If</w:t>
                        </w:r>
                        <w:r>
                          <w:rPr>
                            <w:spacing w:val="-3"/>
                          </w:rPr>
                          <w:t xml:space="preserve"> </w:t>
                        </w:r>
                        <w:r>
                          <w:t>redaction</w:t>
                        </w:r>
                        <w:r>
                          <w:rPr>
                            <w:spacing w:val="-2"/>
                          </w:rPr>
                          <w:t xml:space="preserve"> </w:t>
                        </w:r>
                        <w:r>
                          <w:t>is</w:t>
                        </w:r>
                        <w:r>
                          <w:rPr>
                            <w:spacing w:val="-4"/>
                          </w:rPr>
                          <w:t xml:space="preserve"> </w:t>
                        </w:r>
                        <w:r>
                          <w:t>required,</w:t>
                        </w:r>
                        <w:r>
                          <w:rPr>
                            <w:spacing w:val="-3"/>
                          </w:rPr>
                          <w:t xml:space="preserve"> </w:t>
                        </w:r>
                        <w:r>
                          <w:t>the</w:t>
                        </w:r>
                        <w:r>
                          <w:rPr>
                            <w:spacing w:val="-2"/>
                          </w:rPr>
                          <w:t xml:space="preserve"> </w:t>
                        </w:r>
                        <w:r>
                          <w:t>Chief Finance</w:t>
                        </w:r>
                        <w:r>
                          <w:rPr>
                            <w:spacing w:val="-4"/>
                          </w:rPr>
                          <w:t xml:space="preserve"> </w:t>
                        </w:r>
                        <w:r>
                          <w:t>Officer</w:t>
                        </w:r>
                        <w:r>
                          <w:rPr>
                            <w:spacing w:val="-3"/>
                          </w:rPr>
                          <w:t xml:space="preserve"> </w:t>
                        </w:r>
                        <w:r>
                          <w:t>or</w:t>
                        </w:r>
                        <w:r>
                          <w:rPr>
                            <w:spacing w:val="-3"/>
                          </w:rPr>
                          <w:t xml:space="preserve"> </w:t>
                        </w:r>
                        <w:r>
                          <w:t>the</w:t>
                        </w:r>
                        <w:r>
                          <w:rPr>
                            <w:spacing w:val="-4"/>
                          </w:rPr>
                          <w:t xml:space="preserve"> </w:t>
                        </w:r>
                        <w:r>
                          <w:t>Monitoring</w:t>
                        </w:r>
                        <w:r>
                          <w:rPr>
                            <w:spacing w:val="-4"/>
                          </w:rPr>
                          <w:t xml:space="preserve"> </w:t>
                        </w:r>
                        <w:r>
                          <w:t>Officer</w:t>
                        </w:r>
                        <w:r>
                          <w:rPr>
                            <w:spacing w:val="-3"/>
                          </w:rPr>
                          <w:t xml:space="preserve"> </w:t>
                        </w:r>
                        <w:r>
                          <w:t>are</w:t>
                        </w:r>
                        <w:r>
                          <w:rPr>
                            <w:spacing w:val="-4"/>
                          </w:rPr>
                          <w:t xml:space="preserve"> </w:t>
                        </w:r>
                        <w:r>
                          <w:t>to</w:t>
                        </w:r>
                        <w:r>
                          <w:rPr>
                            <w:spacing w:val="-2"/>
                          </w:rPr>
                          <w:t xml:space="preserve"> </w:t>
                        </w:r>
                        <w:r>
                          <w:t>sign</w:t>
                        </w:r>
                        <w:r>
                          <w:rPr>
                            <w:spacing w:val="-2"/>
                          </w:rPr>
                          <w:t xml:space="preserve"> </w:t>
                        </w:r>
                        <w:r>
                          <w:t>off</w:t>
                        </w:r>
                        <w:r>
                          <w:rPr>
                            <w:spacing w:val="-3"/>
                          </w:rPr>
                          <w:t xml:space="preserve"> </w:t>
                        </w:r>
                        <w:r>
                          <w:t>that redaction has been completed.</w:t>
                        </w:r>
                      </w:p>
                      <w:p w14:paraId="365A784C" w14:textId="77777777" w:rsidR="004D1396" w:rsidRDefault="004D1396"/>
                      <w:p w14:paraId="365A784D" w14:textId="77777777" w:rsidR="004D1396" w:rsidRDefault="00CE5898">
                        <w:pPr>
                          <w:tabs>
                            <w:tab w:val="left" w:pos="4319"/>
                          </w:tabs>
                        </w:pPr>
                        <w:r>
                          <w:t>Sign:</w:t>
                        </w:r>
                        <w:r>
                          <w:rPr>
                            <w:spacing w:val="-3"/>
                          </w:rPr>
                          <w:t xml:space="preserve"> </w:t>
                        </w:r>
                        <w:r>
                          <w:rPr>
                            <w:spacing w:val="-2"/>
                          </w:rPr>
                          <w:t>………………………………………..</w:t>
                        </w:r>
                        <w:r>
                          <w:tab/>
                          <w:t>Print:</w:t>
                        </w:r>
                        <w:r>
                          <w:rPr>
                            <w:spacing w:val="-5"/>
                          </w:rPr>
                          <w:t xml:space="preserve"> </w:t>
                        </w:r>
                        <w:r>
                          <w:rPr>
                            <w:spacing w:val="-2"/>
                          </w:rPr>
                          <w:t>……………………………………………….</w:t>
                        </w:r>
                      </w:p>
                    </w:txbxContent>
                  </v:textbox>
                </v:shape>
                <v:shape id="Textbox 40" o:spid="_x0000_s1041" type="#_x0000_t202" style="position:absolute;left:716;top:36388;width:2934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65A784E" w14:textId="77777777" w:rsidR="004D1396" w:rsidRDefault="00CE5898">
                        <w:pPr>
                          <w:spacing w:line="247" w:lineRule="exact"/>
                        </w:pPr>
                        <w:r>
                          <w:t>Date</w:t>
                        </w:r>
                        <w:r>
                          <w:rPr>
                            <w:spacing w:val="-5"/>
                          </w:rPr>
                          <w:t xml:space="preserve"> </w:t>
                        </w:r>
                        <w:r>
                          <w:t>signed:</w:t>
                        </w:r>
                        <w:r>
                          <w:rPr>
                            <w:spacing w:val="-4"/>
                          </w:rPr>
                          <w:t xml:space="preserve"> </w:t>
                        </w:r>
                        <w:r>
                          <w:rPr>
                            <w:spacing w:val="-2"/>
                          </w:rPr>
                          <w:t>………………………………………</w:t>
                        </w:r>
                      </w:p>
                    </w:txbxContent>
                  </v:textbox>
                </v:shape>
                <w10:wrap type="topAndBottom" anchorx="page"/>
              </v:group>
            </w:pict>
          </mc:Fallback>
        </mc:AlternateContent>
      </w:r>
    </w:p>
    <w:p w14:paraId="62D02880" w14:textId="156E18A7" w:rsidR="00350D7F" w:rsidRDefault="00350D7F"/>
    <w:tbl>
      <w:tblPr>
        <w:tblStyle w:val="TableGrid"/>
        <w:tblW w:w="0" w:type="auto"/>
        <w:tblInd w:w="137" w:type="dxa"/>
        <w:tblLook w:val="04A0" w:firstRow="1" w:lastRow="0" w:firstColumn="1" w:lastColumn="0" w:noHBand="0" w:noVBand="1"/>
      </w:tblPr>
      <w:tblGrid>
        <w:gridCol w:w="9214"/>
      </w:tblGrid>
      <w:tr w:rsidR="00350D7F" w14:paraId="6CB48E9B" w14:textId="77777777" w:rsidTr="00350D7F">
        <w:tc>
          <w:tcPr>
            <w:tcW w:w="9214" w:type="dxa"/>
          </w:tcPr>
          <w:p w14:paraId="6ED082ED" w14:textId="77777777" w:rsidR="00350D7F" w:rsidRDefault="00350D7F" w:rsidP="00350D7F">
            <w:pPr>
              <w:ind w:left="103" w:right="117"/>
              <w:rPr>
                <w:b/>
              </w:rPr>
            </w:pPr>
            <w:r>
              <w:rPr>
                <w:b/>
                <w:u w:val="single"/>
              </w:rPr>
              <w:t>Step</w:t>
            </w:r>
            <w:r>
              <w:rPr>
                <w:b/>
                <w:spacing w:val="-3"/>
                <w:u w:val="single"/>
              </w:rPr>
              <w:t xml:space="preserve"> </w:t>
            </w:r>
            <w:r>
              <w:rPr>
                <w:b/>
                <w:u w:val="single"/>
              </w:rPr>
              <w:t>5</w:t>
            </w:r>
            <w:r>
              <w:rPr>
                <w:b/>
                <w:spacing w:val="-4"/>
                <w:u w:val="single"/>
              </w:rPr>
              <w:t xml:space="preserve"> </w:t>
            </w:r>
            <w:r>
              <w:rPr>
                <w:b/>
                <w:u w:val="single"/>
              </w:rPr>
              <w:t>-</w:t>
            </w:r>
            <w:r>
              <w:rPr>
                <w:b/>
                <w:spacing w:val="-1"/>
                <w:u w:val="single"/>
              </w:rPr>
              <w:t xml:space="preserve"> </w:t>
            </w:r>
            <w:r>
              <w:rPr>
                <w:b/>
                <w:u w:val="single"/>
              </w:rPr>
              <w:t>Decision</w:t>
            </w:r>
            <w:r>
              <w:rPr>
                <w:b/>
                <w:spacing w:val="-4"/>
                <w:u w:val="single"/>
              </w:rPr>
              <w:t xml:space="preserve"> </w:t>
            </w:r>
            <w:r>
              <w:rPr>
                <w:b/>
                <w:u w:val="single"/>
              </w:rPr>
              <w:t>by</w:t>
            </w:r>
            <w:r>
              <w:rPr>
                <w:b/>
                <w:spacing w:val="-4"/>
                <w:u w:val="single"/>
              </w:rPr>
              <w:t xml:space="preserve"> </w:t>
            </w:r>
            <w:r>
              <w:rPr>
                <w:b/>
                <w:u w:val="single"/>
              </w:rPr>
              <w:t>the</w:t>
            </w:r>
            <w:r>
              <w:rPr>
                <w:b/>
                <w:spacing w:val="-3"/>
                <w:u w:val="single"/>
              </w:rPr>
              <w:t xml:space="preserve"> </w:t>
            </w:r>
            <w:r>
              <w:rPr>
                <w:b/>
                <w:u w:val="single"/>
              </w:rPr>
              <w:t>Police,</w:t>
            </w:r>
            <w:r>
              <w:rPr>
                <w:b/>
                <w:spacing w:val="-3"/>
                <w:u w:val="single"/>
              </w:rPr>
              <w:t xml:space="preserve"> </w:t>
            </w:r>
            <w:r>
              <w:rPr>
                <w:b/>
                <w:u w:val="single"/>
              </w:rPr>
              <w:t>Fire</w:t>
            </w:r>
            <w:r>
              <w:rPr>
                <w:b/>
                <w:spacing w:val="-4"/>
                <w:u w:val="single"/>
              </w:rPr>
              <w:t xml:space="preserve"> </w:t>
            </w:r>
            <w:r>
              <w:rPr>
                <w:b/>
                <w:u w:val="single"/>
              </w:rPr>
              <w:t>and</w:t>
            </w:r>
            <w:r>
              <w:rPr>
                <w:b/>
                <w:spacing w:val="-4"/>
                <w:u w:val="single"/>
              </w:rPr>
              <w:t xml:space="preserve"> </w:t>
            </w:r>
            <w:r>
              <w:rPr>
                <w:b/>
                <w:u w:val="single"/>
              </w:rPr>
              <w:t>Crime</w:t>
            </w:r>
            <w:r>
              <w:rPr>
                <w:b/>
                <w:spacing w:val="-3"/>
                <w:u w:val="single"/>
              </w:rPr>
              <w:t xml:space="preserve"> </w:t>
            </w:r>
            <w:r>
              <w:rPr>
                <w:b/>
                <w:u w:val="single"/>
              </w:rPr>
              <w:t>Commissioner</w:t>
            </w:r>
            <w:r>
              <w:rPr>
                <w:b/>
                <w:spacing w:val="-2"/>
                <w:u w:val="single"/>
              </w:rPr>
              <w:t xml:space="preserve"> </w:t>
            </w:r>
            <w:r>
              <w:rPr>
                <w:b/>
                <w:u w:val="single"/>
              </w:rPr>
              <w:t>or</w:t>
            </w:r>
            <w:r>
              <w:rPr>
                <w:b/>
                <w:spacing w:val="-2"/>
                <w:u w:val="single"/>
              </w:rPr>
              <w:t xml:space="preserve"> </w:t>
            </w:r>
            <w:r>
              <w:rPr>
                <w:b/>
                <w:u w:val="single"/>
              </w:rPr>
              <w:t>Deputy</w:t>
            </w:r>
            <w:r>
              <w:rPr>
                <w:b/>
                <w:spacing w:val="-3"/>
                <w:u w:val="single"/>
              </w:rPr>
              <w:t xml:space="preserve"> </w:t>
            </w:r>
            <w:r>
              <w:rPr>
                <w:b/>
                <w:u w:val="single"/>
              </w:rPr>
              <w:t>Police,</w:t>
            </w:r>
            <w:r>
              <w:rPr>
                <w:b/>
                <w:spacing w:val="-3"/>
                <w:u w:val="single"/>
              </w:rPr>
              <w:t xml:space="preserve"> </w:t>
            </w:r>
            <w:r>
              <w:rPr>
                <w:b/>
                <w:u w:val="single"/>
              </w:rPr>
              <w:t>Fire</w:t>
            </w:r>
            <w:r>
              <w:rPr>
                <w:b/>
              </w:rPr>
              <w:t xml:space="preserve"> </w:t>
            </w:r>
            <w:r>
              <w:rPr>
                <w:b/>
                <w:u w:val="single"/>
              </w:rPr>
              <w:t>and Crime Commissioner</w:t>
            </w:r>
          </w:p>
          <w:p w14:paraId="503B9F5B" w14:textId="77777777" w:rsidR="00350D7F" w:rsidRPr="00350D7F" w:rsidRDefault="00350D7F" w:rsidP="00350D7F">
            <w:pPr>
              <w:spacing w:before="252"/>
              <w:ind w:left="103"/>
              <w:rPr>
                <w:b/>
              </w:rPr>
            </w:pPr>
            <w:r>
              <w:rPr>
                <w:b/>
              </w:rPr>
              <w:t>I</w:t>
            </w:r>
            <w:r>
              <w:rPr>
                <w:b/>
                <w:spacing w:val="-3"/>
              </w:rPr>
              <w:t xml:space="preserve"> </w:t>
            </w:r>
            <w:r w:rsidRPr="00350D7F">
              <w:rPr>
                <w:b/>
                <w:color w:val="000000"/>
              </w:rPr>
              <w:t>agree</w:t>
            </w:r>
            <w:r w:rsidRPr="00350D7F">
              <w:rPr>
                <w:b/>
                <w:color w:val="000000"/>
                <w:spacing w:val="-4"/>
              </w:rPr>
              <w:t xml:space="preserve"> </w:t>
            </w:r>
            <w:r w:rsidRPr="00350D7F">
              <w:rPr>
                <w:b/>
                <w:color w:val="000000"/>
              </w:rPr>
              <w:t>the</w:t>
            </w:r>
            <w:r w:rsidRPr="00350D7F">
              <w:rPr>
                <w:b/>
                <w:color w:val="000000"/>
                <w:spacing w:val="-3"/>
              </w:rPr>
              <w:t xml:space="preserve"> </w:t>
            </w:r>
            <w:r w:rsidRPr="00350D7F">
              <w:rPr>
                <w:b/>
                <w:color w:val="000000"/>
              </w:rPr>
              <w:t>recommendations</w:t>
            </w:r>
            <w:r w:rsidRPr="00350D7F">
              <w:rPr>
                <w:b/>
                <w:color w:val="000000"/>
                <w:spacing w:val="-5"/>
              </w:rPr>
              <w:t xml:space="preserve"> </w:t>
            </w:r>
            <w:r w:rsidRPr="00350D7F">
              <w:rPr>
                <w:b/>
                <w:color w:val="000000"/>
              </w:rPr>
              <w:t>to</w:t>
            </w:r>
            <w:r w:rsidRPr="00350D7F">
              <w:rPr>
                <w:b/>
                <w:color w:val="000000"/>
                <w:spacing w:val="-5"/>
              </w:rPr>
              <w:t xml:space="preserve"> </w:t>
            </w:r>
            <w:r w:rsidRPr="00350D7F">
              <w:rPr>
                <w:b/>
                <w:color w:val="000000"/>
              </w:rPr>
              <w:t>this</w:t>
            </w:r>
            <w:r w:rsidRPr="00350D7F">
              <w:rPr>
                <w:b/>
                <w:color w:val="000000"/>
                <w:spacing w:val="-4"/>
              </w:rPr>
              <w:t xml:space="preserve"> </w:t>
            </w:r>
            <w:r w:rsidRPr="00350D7F">
              <w:rPr>
                <w:b/>
                <w:color w:val="000000"/>
                <w:spacing w:val="-2"/>
              </w:rPr>
              <w:t>report:</w:t>
            </w:r>
          </w:p>
          <w:p w14:paraId="1A5D3735" w14:textId="77777777" w:rsidR="00350D7F" w:rsidRPr="00350D7F" w:rsidRDefault="00350D7F" w:rsidP="00350D7F">
            <w:pPr>
              <w:pStyle w:val="BodyText"/>
              <w:rPr>
                <w:b/>
              </w:rPr>
            </w:pPr>
          </w:p>
          <w:p w14:paraId="051BBB3B" w14:textId="3DF535FA" w:rsidR="00350D7F" w:rsidRPr="00350D7F" w:rsidRDefault="00350D7F" w:rsidP="00350D7F">
            <w:pPr>
              <w:pStyle w:val="BodyText"/>
              <w:tabs>
                <w:tab w:val="left" w:leader="dot" w:pos="4761"/>
              </w:tabs>
              <w:spacing w:before="1"/>
              <w:ind w:left="103"/>
            </w:pPr>
            <w:r w:rsidRPr="00350D7F">
              <w:rPr>
                <w:spacing w:val="-4"/>
              </w:rPr>
              <w:t>Sign</w:t>
            </w:r>
            <w:r w:rsidR="000414FE">
              <w:rPr>
                <w:rFonts w:ascii="Times New Roman"/>
                <w:noProof/>
                <w:sz w:val="7"/>
              </w:rPr>
              <w:t xml:space="preserve"> </w:t>
            </w:r>
            <w:r w:rsidRPr="00350D7F">
              <w:tab/>
              <w:t>(PFCC</w:t>
            </w:r>
            <w:r w:rsidRPr="00350D7F">
              <w:rPr>
                <w:spacing w:val="-3"/>
              </w:rPr>
              <w:t xml:space="preserve"> </w:t>
            </w:r>
            <w:r w:rsidRPr="00350D7F">
              <w:t>/</w:t>
            </w:r>
            <w:r w:rsidRPr="00350D7F">
              <w:rPr>
                <w:spacing w:val="-1"/>
              </w:rPr>
              <w:t xml:space="preserve"> </w:t>
            </w:r>
            <w:r w:rsidRPr="00350D7F">
              <w:rPr>
                <w:spacing w:val="-2"/>
              </w:rPr>
              <w:t>DPFCC)</w:t>
            </w:r>
          </w:p>
          <w:p w14:paraId="13EA8B25" w14:textId="52E924EC" w:rsidR="00350D7F" w:rsidRPr="00350D7F" w:rsidRDefault="00350D7F" w:rsidP="00350D7F">
            <w:pPr>
              <w:pStyle w:val="BodyText"/>
            </w:pPr>
          </w:p>
          <w:p w14:paraId="27E8D393" w14:textId="77777777" w:rsidR="00350D7F" w:rsidRPr="00350D7F" w:rsidRDefault="00350D7F" w:rsidP="00350D7F">
            <w:pPr>
              <w:pStyle w:val="BodyText"/>
              <w:tabs>
                <w:tab w:val="left" w:pos="4423"/>
              </w:tabs>
              <w:ind w:left="103"/>
              <w:rPr>
                <w:spacing w:val="-2"/>
              </w:rPr>
            </w:pPr>
            <w:r w:rsidRPr="00350D7F">
              <w:t>Print:</w:t>
            </w:r>
            <w:r w:rsidRPr="00350D7F">
              <w:rPr>
                <w:spacing w:val="-3"/>
              </w:rPr>
              <w:t xml:space="preserve"> </w:t>
            </w:r>
            <w:r w:rsidRPr="00350D7F">
              <w:rPr>
                <w:spacing w:val="-2"/>
              </w:rPr>
              <w:t>…………………………………………</w:t>
            </w:r>
            <w:r w:rsidRPr="00350D7F">
              <w:tab/>
              <w:t>Date</w:t>
            </w:r>
            <w:r w:rsidRPr="00350D7F">
              <w:rPr>
                <w:spacing w:val="-7"/>
              </w:rPr>
              <w:t xml:space="preserve"> </w:t>
            </w:r>
            <w:r w:rsidRPr="00350D7F">
              <w:t>signed:</w:t>
            </w:r>
            <w:r w:rsidRPr="00350D7F">
              <w:rPr>
                <w:spacing w:val="-4"/>
              </w:rPr>
              <w:t xml:space="preserve"> </w:t>
            </w:r>
            <w:r w:rsidRPr="00350D7F">
              <w:rPr>
                <w:spacing w:val="-2"/>
              </w:rPr>
              <w:t>…………………………………</w:t>
            </w:r>
          </w:p>
          <w:p w14:paraId="2A096CAB" w14:textId="77777777" w:rsidR="00350D7F" w:rsidRPr="00350D7F" w:rsidRDefault="00350D7F" w:rsidP="00350D7F">
            <w:pPr>
              <w:pStyle w:val="BodyText"/>
              <w:tabs>
                <w:tab w:val="left" w:pos="4423"/>
              </w:tabs>
              <w:ind w:left="103"/>
              <w:rPr>
                <w:spacing w:val="-2"/>
              </w:rPr>
            </w:pPr>
          </w:p>
          <w:p w14:paraId="469AB3CA" w14:textId="77777777" w:rsidR="00350D7F" w:rsidRDefault="00350D7F" w:rsidP="00350D7F">
            <w:pPr>
              <w:spacing w:before="252"/>
              <w:ind w:left="103"/>
              <w:rPr>
                <w:b/>
              </w:rPr>
            </w:pPr>
            <w:r w:rsidRPr="00350D7F">
              <w:rPr>
                <w:b/>
              </w:rPr>
              <w:t>I</w:t>
            </w:r>
            <w:r w:rsidRPr="00350D7F">
              <w:rPr>
                <w:b/>
                <w:spacing w:val="-3"/>
              </w:rPr>
              <w:t xml:space="preserve"> </w:t>
            </w:r>
            <w:r w:rsidRPr="00350D7F">
              <w:rPr>
                <w:b/>
                <w:color w:val="000000"/>
              </w:rPr>
              <w:t>do</w:t>
            </w:r>
            <w:r w:rsidRPr="00350D7F">
              <w:rPr>
                <w:b/>
                <w:color w:val="000000"/>
                <w:spacing w:val="-5"/>
              </w:rPr>
              <w:t xml:space="preserve"> </w:t>
            </w:r>
            <w:r w:rsidRPr="00350D7F">
              <w:rPr>
                <w:b/>
                <w:color w:val="000000"/>
              </w:rPr>
              <w:t>not</w:t>
            </w:r>
            <w:r w:rsidRPr="00350D7F">
              <w:rPr>
                <w:b/>
                <w:color w:val="000000"/>
                <w:spacing w:val="-1"/>
              </w:rPr>
              <w:t xml:space="preserve"> </w:t>
            </w:r>
            <w:r w:rsidRPr="00350D7F">
              <w:rPr>
                <w:b/>
                <w:color w:val="000000"/>
              </w:rPr>
              <w:t>agree</w:t>
            </w:r>
            <w:r w:rsidRPr="00350D7F">
              <w:rPr>
                <w:b/>
                <w:color w:val="000000"/>
                <w:spacing w:val="-4"/>
              </w:rPr>
              <w:t xml:space="preserve"> </w:t>
            </w:r>
            <w:r w:rsidRPr="00350D7F">
              <w:rPr>
                <w:b/>
                <w:color w:val="000000"/>
              </w:rPr>
              <w:t>the</w:t>
            </w:r>
            <w:r w:rsidRPr="00350D7F">
              <w:rPr>
                <w:b/>
                <w:color w:val="000000"/>
                <w:spacing w:val="-3"/>
              </w:rPr>
              <w:t xml:space="preserve"> </w:t>
            </w:r>
            <w:r w:rsidRPr="00350D7F">
              <w:rPr>
                <w:b/>
                <w:color w:val="000000"/>
              </w:rPr>
              <w:t>recommendations</w:t>
            </w:r>
            <w:r>
              <w:rPr>
                <w:b/>
                <w:color w:val="000000"/>
                <w:spacing w:val="-5"/>
              </w:rPr>
              <w:t xml:space="preserve"> </w:t>
            </w:r>
            <w:r>
              <w:rPr>
                <w:b/>
                <w:color w:val="000000"/>
              </w:rPr>
              <w:t>to</w:t>
            </w:r>
            <w:r>
              <w:rPr>
                <w:b/>
                <w:color w:val="000000"/>
                <w:spacing w:val="-5"/>
              </w:rPr>
              <w:t xml:space="preserve"> </w:t>
            </w:r>
            <w:r>
              <w:rPr>
                <w:b/>
                <w:color w:val="000000"/>
              </w:rPr>
              <w:t>this</w:t>
            </w:r>
            <w:r>
              <w:rPr>
                <w:b/>
                <w:color w:val="000000"/>
                <w:spacing w:val="-4"/>
              </w:rPr>
              <w:t xml:space="preserve"> </w:t>
            </w:r>
            <w:r>
              <w:rPr>
                <w:b/>
                <w:color w:val="000000"/>
                <w:spacing w:val="-2"/>
              </w:rPr>
              <w:t>report:</w:t>
            </w:r>
          </w:p>
          <w:p w14:paraId="37F013CA" w14:textId="77777777" w:rsidR="00350D7F" w:rsidRDefault="00350D7F" w:rsidP="00350D7F">
            <w:pPr>
              <w:pStyle w:val="BodyText"/>
              <w:rPr>
                <w:b/>
              </w:rPr>
            </w:pPr>
          </w:p>
          <w:p w14:paraId="10340A32" w14:textId="77777777" w:rsidR="00350D7F" w:rsidRDefault="00350D7F" w:rsidP="00350D7F">
            <w:pPr>
              <w:pStyle w:val="BodyText"/>
              <w:tabs>
                <w:tab w:val="left" w:leader="dot" w:pos="4761"/>
              </w:tabs>
              <w:spacing w:before="1"/>
              <w:ind w:left="103"/>
            </w:pPr>
            <w:r>
              <w:rPr>
                <w:spacing w:val="-4"/>
              </w:rPr>
              <w:t>Sign</w:t>
            </w:r>
            <w:r>
              <w:tab/>
              <w:t>(PFCC</w:t>
            </w:r>
            <w:r>
              <w:rPr>
                <w:spacing w:val="-3"/>
              </w:rPr>
              <w:t xml:space="preserve"> </w:t>
            </w:r>
            <w:r>
              <w:t>/</w:t>
            </w:r>
            <w:r>
              <w:rPr>
                <w:spacing w:val="-1"/>
              </w:rPr>
              <w:t xml:space="preserve"> </w:t>
            </w:r>
            <w:r>
              <w:rPr>
                <w:spacing w:val="-2"/>
              </w:rPr>
              <w:t>DPFCC)</w:t>
            </w:r>
          </w:p>
          <w:p w14:paraId="3777E387" w14:textId="77777777" w:rsidR="00350D7F" w:rsidRDefault="00350D7F" w:rsidP="00350D7F">
            <w:pPr>
              <w:pStyle w:val="BodyText"/>
            </w:pPr>
          </w:p>
          <w:p w14:paraId="200B4DCE" w14:textId="70ECFC15" w:rsidR="00350D7F" w:rsidRPr="00350D7F" w:rsidRDefault="00350D7F" w:rsidP="00350D7F">
            <w:pPr>
              <w:pStyle w:val="BodyText"/>
              <w:tabs>
                <w:tab w:val="left" w:pos="4423"/>
              </w:tabs>
              <w:ind w:left="103"/>
            </w:pPr>
            <w:r>
              <w:t>Print:</w:t>
            </w:r>
            <w:r>
              <w:rPr>
                <w:spacing w:val="-3"/>
              </w:rPr>
              <w:t xml:space="preserve"> </w:t>
            </w:r>
            <w:r>
              <w:rPr>
                <w:spacing w:val="-2"/>
              </w:rPr>
              <w:t>…………………………………………</w:t>
            </w:r>
            <w:r>
              <w:tab/>
              <w:t>Date</w:t>
            </w:r>
            <w:r>
              <w:rPr>
                <w:spacing w:val="-7"/>
              </w:rPr>
              <w:t xml:space="preserve"> </w:t>
            </w:r>
            <w:r>
              <w:t>signed:</w:t>
            </w:r>
            <w:r>
              <w:rPr>
                <w:spacing w:val="-4"/>
              </w:rPr>
              <w:t xml:space="preserve"> </w:t>
            </w:r>
            <w:r>
              <w:rPr>
                <w:spacing w:val="-2"/>
              </w:rPr>
              <w:t>…………………………………</w:t>
            </w:r>
          </w:p>
        </w:tc>
      </w:tr>
    </w:tbl>
    <w:p w14:paraId="365A7804" w14:textId="2A87F4F4" w:rsidR="004D1396" w:rsidRDefault="004D1396">
      <w:pPr>
        <w:pStyle w:val="BodyText"/>
        <w:spacing w:before="9"/>
        <w:rPr>
          <w:b/>
          <w:sz w:val="19"/>
        </w:rPr>
      </w:pPr>
    </w:p>
    <w:sectPr w:rsidR="004D1396">
      <w:pgSz w:w="11910" w:h="16840"/>
      <w:pgMar w:top="1340" w:right="1020" w:bottom="1200" w:left="1320" w:header="328"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0669" w14:textId="77777777" w:rsidR="00F819EF" w:rsidRDefault="00F819EF">
      <w:r>
        <w:separator/>
      </w:r>
    </w:p>
  </w:endnote>
  <w:endnote w:type="continuationSeparator" w:id="0">
    <w:p w14:paraId="102CE16A" w14:textId="77777777" w:rsidR="00F819EF" w:rsidRDefault="00F819EF">
      <w:r>
        <w:continuationSeparator/>
      </w:r>
    </w:p>
  </w:endnote>
  <w:endnote w:type="continuationNotice" w:id="1">
    <w:p w14:paraId="6987A2A3" w14:textId="77777777" w:rsidR="00F819EF" w:rsidRDefault="00F8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781A" w14:textId="77777777" w:rsidR="004D1396" w:rsidRDefault="00CE5898">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65A781D" wp14:editId="365A781E">
              <wp:simplePos x="0" y="0"/>
              <wp:positionH relativeFrom="page">
                <wp:posOffset>3800855</wp:posOffset>
              </wp:positionH>
              <wp:positionV relativeFrom="page">
                <wp:posOffset>9905057</wp:posOffset>
              </wp:positionV>
              <wp:extent cx="16700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365A7855" w14:textId="77777777" w:rsidR="004D1396" w:rsidRDefault="00CE5898">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65A781D" id="_x0000_t202" coordsize="21600,21600" o:spt="202" path="m,l,21600r21600,l21600,xe">
              <v:stroke joinstyle="miter"/>
              <v:path gradientshapeok="t" o:connecttype="rect"/>
            </v:shapetype>
            <v:shape id="Text Box 2" o:spid="_x0000_s1042" type="#_x0000_t202" style="position:absolute;margin-left:299.3pt;margin-top:779.95pt;width:13.15pt;height:14.3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" filled="f" stroked="f">
              <v:textbox inset="0,0,0,0">
                <w:txbxContent>
                  <w:p w14:paraId="365A7855" w14:textId="77777777" w:rsidR="004D1396" w:rsidRDefault="00CE5898">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9EC6" w14:textId="77777777" w:rsidR="00F819EF" w:rsidRDefault="00F819EF">
      <w:r>
        <w:separator/>
      </w:r>
    </w:p>
  </w:footnote>
  <w:footnote w:type="continuationSeparator" w:id="0">
    <w:p w14:paraId="14F617AA" w14:textId="77777777" w:rsidR="00F819EF" w:rsidRDefault="00F819EF">
      <w:r>
        <w:continuationSeparator/>
      </w:r>
    </w:p>
  </w:footnote>
  <w:footnote w:type="continuationNotice" w:id="1">
    <w:p w14:paraId="70CF4C37" w14:textId="77777777" w:rsidR="00F819EF" w:rsidRDefault="00F81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7819" w14:textId="77777777" w:rsidR="004D1396" w:rsidRDefault="00CE5898">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65A781B" wp14:editId="365A781C">
              <wp:simplePos x="0" y="0"/>
              <wp:positionH relativeFrom="page">
                <wp:posOffset>0</wp:posOffset>
              </wp:positionH>
              <wp:positionV relativeFrom="page">
                <wp:posOffset>208267</wp:posOffset>
              </wp:positionV>
              <wp:extent cx="7560945" cy="40005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400050"/>
                      </a:xfrm>
                      <a:custGeom>
                        <a:avLst/>
                        <a:gdLst/>
                        <a:ahLst/>
                        <a:cxnLst/>
                        <a:rect l="l" t="t" r="r" b="b"/>
                        <a:pathLst>
                          <a:path w="7560945" h="400050">
                            <a:moveTo>
                              <a:pt x="7560564" y="0"/>
                            </a:moveTo>
                            <a:lnTo>
                              <a:pt x="0" y="0"/>
                            </a:lnTo>
                            <a:lnTo>
                              <a:pt x="0" y="400050"/>
                            </a:lnTo>
                            <a:lnTo>
                              <a:pt x="7560564" y="400050"/>
                            </a:lnTo>
                            <a:lnTo>
                              <a:pt x="7560564"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A270CB2" id="Freeform: Shape 1" o:spid="_x0000_s1026" style="position:absolute;margin-left:0;margin-top:16.4pt;width:595.35pt;height:31.5pt;z-index:-251658240;visibility:visible;mso-wrap-style:square;mso-wrap-distance-left:0;mso-wrap-distance-top:0;mso-wrap-distance-right:0;mso-wrap-distance-bottom:0;mso-position-horizontal:absolute;mso-position-horizontal-relative:page;mso-position-vertical:absolute;mso-position-vertical-relative:page;v-text-anchor:top" coordsize="756094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" path="m7560564,l,,,400050r7560564,l7560564,xe" fillcolor="red"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F5014"/>
    <w:multiLevelType w:val="hybridMultilevel"/>
    <w:tmpl w:val="C45CAA84"/>
    <w:lvl w:ilvl="0" w:tplc="1E305F9C">
      <w:start w:val="1"/>
      <w:numFmt w:val="decimal"/>
      <w:lvlText w:val="%1."/>
      <w:lvlJc w:val="left"/>
      <w:pPr>
        <w:ind w:left="840" w:hanging="721"/>
        <w:jc w:val="left"/>
      </w:pPr>
      <w:rPr>
        <w:rFonts w:ascii="Arial" w:eastAsia="Arial" w:hAnsi="Arial" w:cs="Arial" w:hint="default"/>
        <w:b/>
        <w:bCs/>
        <w:i w:val="0"/>
        <w:iCs w:val="0"/>
        <w:spacing w:val="-1"/>
        <w:w w:val="100"/>
        <w:sz w:val="22"/>
        <w:szCs w:val="22"/>
        <w:lang w:val="en-US" w:eastAsia="en-US" w:bidi="ar-SA"/>
      </w:rPr>
    </w:lvl>
    <w:lvl w:ilvl="1" w:tplc="74F8A76A">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2" w:tplc="38C43F0A">
      <w:numFmt w:val="bullet"/>
      <w:lvlText w:val="o"/>
      <w:lvlJc w:val="left"/>
      <w:pPr>
        <w:ind w:left="1559" w:hanging="361"/>
      </w:pPr>
      <w:rPr>
        <w:rFonts w:ascii="Courier New" w:eastAsia="Courier New" w:hAnsi="Courier New" w:cs="Courier New" w:hint="default"/>
        <w:b w:val="0"/>
        <w:bCs w:val="0"/>
        <w:i w:val="0"/>
        <w:iCs w:val="0"/>
        <w:spacing w:val="0"/>
        <w:w w:val="100"/>
        <w:sz w:val="22"/>
        <w:szCs w:val="22"/>
        <w:lang w:val="en-US" w:eastAsia="en-US" w:bidi="ar-SA"/>
      </w:rPr>
    </w:lvl>
    <w:lvl w:ilvl="3" w:tplc="D2245EA6">
      <w:numFmt w:val="bullet"/>
      <w:lvlText w:val="•"/>
      <w:lvlJc w:val="left"/>
      <w:pPr>
        <w:ind w:left="3339" w:hanging="361"/>
      </w:pPr>
      <w:rPr>
        <w:rFonts w:hint="default"/>
        <w:lang w:val="en-US" w:eastAsia="en-US" w:bidi="ar-SA"/>
      </w:rPr>
    </w:lvl>
    <w:lvl w:ilvl="4" w:tplc="8A661104">
      <w:numFmt w:val="bullet"/>
      <w:lvlText w:val="•"/>
      <w:lvlJc w:val="left"/>
      <w:pPr>
        <w:ind w:left="4228" w:hanging="361"/>
      </w:pPr>
      <w:rPr>
        <w:rFonts w:hint="default"/>
        <w:lang w:val="en-US" w:eastAsia="en-US" w:bidi="ar-SA"/>
      </w:rPr>
    </w:lvl>
    <w:lvl w:ilvl="5" w:tplc="4822D552">
      <w:numFmt w:val="bullet"/>
      <w:lvlText w:val="•"/>
      <w:lvlJc w:val="left"/>
      <w:pPr>
        <w:ind w:left="5118" w:hanging="361"/>
      </w:pPr>
      <w:rPr>
        <w:rFonts w:hint="default"/>
        <w:lang w:val="en-US" w:eastAsia="en-US" w:bidi="ar-SA"/>
      </w:rPr>
    </w:lvl>
    <w:lvl w:ilvl="6" w:tplc="50206FA8">
      <w:numFmt w:val="bullet"/>
      <w:lvlText w:val="•"/>
      <w:lvlJc w:val="left"/>
      <w:pPr>
        <w:ind w:left="6008" w:hanging="361"/>
      </w:pPr>
      <w:rPr>
        <w:rFonts w:hint="default"/>
        <w:lang w:val="en-US" w:eastAsia="en-US" w:bidi="ar-SA"/>
      </w:rPr>
    </w:lvl>
    <w:lvl w:ilvl="7" w:tplc="F1DACE64">
      <w:numFmt w:val="bullet"/>
      <w:lvlText w:val="•"/>
      <w:lvlJc w:val="left"/>
      <w:pPr>
        <w:ind w:left="6897" w:hanging="361"/>
      </w:pPr>
      <w:rPr>
        <w:rFonts w:hint="default"/>
        <w:lang w:val="en-US" w:eastAsia="en-US" w:bidi="ar-SA"/>
      </w:rPr>
    </w:lvl>
    <w:lvl w:ilvl="8" w:tplc="8A4C2148">
      <w:numFmt w:val="bullet"/>
      <w:lvlText w:val="•"/>
      <w:lvlJc w:val="left"/>
      <w:pPr>
        <w:ind w:left="7787" w:hanging="361"/>
      </w:pPr>
      <w:rPr>
        <w:rFonts w:hint="default"/>
        <w:lang w:val="en-US" w:eastAsia="en-US" w:bidi="ar-SA"/>
      </w:rPr>
    </w:lvl>
  </w:abstractNum>
  <w:num w:numId="1" w16cid:durableId="9743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bKrx9n6YcJMEMp+llPno0iN92+QQAsVMBDw5LkFeG1XPixAg5lwPulVHCkg9PBK9X4oY1drRGfCs5vJQ+tzag==" w:salt="NjDkS3X471+ObZvzgN5FnQ=="/>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96"/>
    <w:rsid w:val="00013F83"/>
    <w:rsid w:val="000414FE"/>
    <w:rsid w:val="00044557"/>
    <w:rsid w:val="00065C02"/>
    <w:rsid w:val="00110E73"/>
    <w:rsid w:val="001523C7"/>
    <w:rsid w:val="00197396"/>
    <w:rsid w:val="002235C3"/>
    <w:rsid w:val="00350D7F"/>
    <w:rsid w:val="0035559A"/>
    <w:rsid w:val="003B43BD"/>
    <w:rsid w:val="003D7952"/>
    <w:rsid w:val="004069CA"/>
    <w:rsid w:val="004D1396"/>
    <w:rsid w:val="00591B4C"/>
    <w:rsid w:val="00596033"/>
    <w:rsid w:val="00695916"/>
    <w:rsid w:val="007744F6"/>
    <w:rsid w:val="0086403B"/>
    <w:rsid w:val="008F266A"/>
    <w:rsid w:val="0095550C"/>
    <w:rsid w:val="009756F4"/>
    <w:rsid w:val="00A23B93"/>
    <w:rsid w:val="00A85497"/>
    <w:rsid w:val="00AC1747"/>
    <w:rsid w:val="00B809B4"/>
    <w:rsid w:val="00BE7E12"/>
    <w:rsid w:val="00C4179A"/>
    <w:rsid w:val="00C9269E"/>
    <w:rsid w:val="00CA0AAF"/>
    <w:rsid w:val="00CA609D"/>
    <w:rsid w:val="00CE5898"/>
    <w:rsid w:val="00D17FF8"/>
    <w:rsid w:val="00D44734"/>
    <w:rsid w:val="00D52E42"/>
    <w:rsid w:val="00D81B0F"/>
    <w:rsid w:val="00DD3AD5"/>
    <w:rsid w:val="00E25977"/>
    <w:rsid w:val="00EC60F6"/>
    <w:rsid w:val="00F456D6"/>
    <w:rsid w:val="00F5479F"/>
    <w:rsid w:val="00F819EF"/>
    <w:rsid w:val="00FB7E96"/>
    <w:rsid w:val="00FE01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774D"/>
  <w15:docId w15:val="{96626EE4-4E64-4868-9EC7-4975C355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pPr>
      <w:spacing w:line="255" w:lineRule="exact"/>
      <w:ind w:left="108"/>
    </w:pPr>
  </w:style>
  <w:style w:type="table" w:styleId="TableGrid">
    <w:name w:val="Table Grid"/>
    <w:basedOn w:val="TableNormal"/>
    <w:uiPriority w:val="39"/>
    <w:rsid w:val="0035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5559A"/>
    <w:pPr>
      <w:tabs>
        <w:tab w:val="center" w:pos="4513"/>
        <w:tab w:val="right" w:pos="9026"/>
      </w:tabs>
    </w:pPr>
  </w:style>
  <w:style w:type="character" w:customStyle="1" w:styleId="HeaderChar">
    <w:name w:val="Header Char"/>
    <w:basedOn w:val="DefaultParagraphFont"/>
    <w:link w:val="Header"/>
    <w:uiPriority w:val="99"/>
    <w:semiHidden/>
    <w:rsid w:val="0035559A"/>
    <w:rPr>
      <w:rFonts w:ascii="Arial" w:eastAsia="Arial" w:hAnsi="Arial" w:cs="Arial"/>
    </w:rPr>
  </w:style>
  <w:style w:type="paragraph" w:styleId="Footer">
    <w:name w:val="footer"/>
    <w:basedOn w:val="Normal"/>
    <w:link w:val="FooterChar"/>
    <w:uiPriority w:val="99"/>
    <w:semiHidden/>
    <w:unhideWhenUsed/>
    <w:rsid w:val="0035559A"/>
    <w:pPr>
      <w:tabs>
        <w:tab w:val="center" w:pos="4513"/>
        <w:tab w:val="right" w:pos="9026"/>
      </w:tabs>
    </w:pPr>
  </w:style>
  <w:style w:type="character" w:customStyle="1" w:styleId="FooterChar">
    <w:name w:val="Footer Char"/>
    <w:basedOn w:val="DefaultParagraphFont"/>
    <w:link w:val="Footer"/>
    <w:uiPriority w:val="99"/>
    <w:semiHidden/>
    <w:rsid w:val="0035559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56745-6FC8-41C1-8402-D1D8699FD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A13AC-730A-4BFE-8432-2CA88E69B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42C8D1-95EB-4134-94EA-D42FB88E4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1421</Words>
  <Characters>8101</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Edwards</dc:creator>
  <cp:lastModifiedBy>Carol Webb 42083045</cp:lastModifiedBy>
  <cp:revision>33</cp:revision>
  <dcterms:created xsi:type="dcterms:W3CDTF">2024-07-30T07:41:00Z</dcterms:created>
  <dcterms:modified xsi:type="dcterms:W3CDTF">2024-09-16T13:12:00Z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0x010100E9960CB02333D7489D9DEFC3C08FAEA4</vt:lpwstr>
  </property>
  <property fmtid="{D5CDD505-2E9C-101B-9397-08002B2CF9AE}" pid="3" name="Created">
    <vt:filetime>2024-05-30T00:00:00Z</vt:filetime>
  </property>
  <property fmtid="{D5CDD505-2E9C-101B-9397-08002B2CF9AE}" pid="4" name="Creator">
    <vt:lpwstr>Acrobat PDFMaker 24 for Word</vt:lpwstr>
  </property>
  <property fmtid="{D5CDD505-2E9C-101B-9397-08002B2CF9AE}" pid="5" name="LastSaved">
    <vt:filetime>2024-07-15T00:00:00Z</vt:filetime>
  </property>
  <property fmtid="{D5CDD505-2E9C-101B-9397-08002B2CF9AE}" pid="6" name="MSIP_Label_66aece33-99ca-494c-949f-f88937cf0462_ActionId">
    <vt:lpwstr>7a57c084-d9ac-4997-9006-56b788599fc4</vt:lpwstr>
  </property>
  <property fmtid="{D5CDD505-2E9C-101B-9397-08002B2CF9AE}" pid="7" name="MSIP_Label_66aece33-99ca-494c-949f-f88937cf0462_ContentBits">
    <vt:lpwstr>0</vt:lpwstr>
  </property>
  <property fmtid="{D5CDD505-2E9C-101B-9397-08002B2CF9AE}" pid="8" name="MSIP_Label_66aece33-99ca-494c-949f-f88937cf0462_Enabled">
    <vt:lpwstr>true</vt:lpwstr>
  </property>
  <property fmtid="{D5CDD505-2E9C-101B-9397-08002B2CF9AE}" pid="9" name="MSIP_Label_66aece33-99ca-494c-949f-f88937cf0462_Method">
    <vt:lpwstr>Privileged</vt:lpwstr>
  </property>
  <property fmtid="{D5CDD505-2E9C-101B-9397-08002B2CF9AE}" pid="10" name="MSIP_Label_66aece33-99ca-494c-949f-f88937cf0462_Name">
    <vt:lpwstr>OFFICIAL</vt:lpwstr>
  </property>
  <property fmtid="{D5CDD505-2E9C-101B-9397-08002B2CF9AE}" pid="11" name="MSIP_Label_66aece33-99ca-494c-949f-f88937cf0462_SetDate">
    <vt:lpwstr>2022-01-12T12:24:07Z</vt:lpwstr>
  </property>
  <property fmtid="{D5CDD505-2E9C-101B-9397-08002B2CF9AE}" pid="12" name="MSIP_Label_66aece33-99ca-494c-949f-f88937cf0462_SiteId">
    <vt:lpwstr>ebb4b37b-40c4-4b17-825c-5dc692c18888</vt:lpwstr>
  </property>
  <property fmtid="{D5CDD505-2E9C-101B-9397-08002B2CF9AE}" pid="13" name="MediaServiceImageTags">
    <vt:lpwstr/>
  </property>
  <property fmtid="{D5CDD505-2E9C-101B-9397-08002B2CF9AE}" pid="14" name="Producer">
    <vt:lpwstr>Adobe PDF Library 24.2.23</vt:lpwstr>
  </property>
  <property fmtid="{D5CDD505-2E9C-101B-9397-08002B2CF9AE}" pid="15" name="SourceModified">
    <vt:lpwstr/>
  </property>
  <property fmtid="{D5CDD505-2E9C-101B-9397-08002B2CF9AE}" pid="16" name="MSIP_Label_8f716d1d-13e1-4569-9dd0-bef6621415c1_Enabled">
    <vt:lpwstr>true</vt:lpwstr>
  </property>
  <property fmtid="{D5CDD505-2E9C-101B-9397-08002B2CF9AE}" pid="17" name="MSIP_Label_8f716d1d-13e1-4569-9dd0-bef6621415c1_SetDate">
    <vt:lpwstr>2024-07-30T15:44:52Z</vt:lpwstr>
  </property>
  <property fmtid="{D5CDD505-2E9C-101B-9397-08002B2CF9AE}" pid="18" name="MSIP_Label_8f716d1d-13e1-4569-9dd0-bef6621415c1_Method">
    <vt:lpwstr>Standard</vt:lpwstr>
  </property>
  <property fmtid="{D5CDD505-2E9C-101B-9397-08002B2CF9AE}" pid="19" name="MSIP_Label_8f716d1d-13e1-4569-9dd0-bef6621415c1_Name">
    <vt:lpwstr>OFFICIAL</vt:lpwstr>
  </property>
  <property fmtid="{D5CDD505-2E9C-101B-9397-08002B2CF9AE}" pid="20" name="MSIP_Label_8f716d1d-13e1-4569-9dd0-bef6621415c1_SiteId">
    <vt:lpwstr>f31b07f0-9cf9-40db-964d-6ff986a97e3d</vt:lpwstr>
  </property>
  <property fmtid="{D5CDD505-2E9C-101B-9397-08002B2CF9AE}" pid="21" name="MSIP_Label_8f716d1d-13e1-4569-9dd0-bef6621415c1_ActionId">
    <vt:lpwstr>1097682d-271b-4446-97a6-91ae73f311c1</vt:lpwstr>
  </property>
  <property fmtid="{D5CDD505-2E9C-101B-9397-08002B2CF9AE}" pid="22" name="MSIP_Label_8f716d1d-13e1-4569-9dd0-bef6621415c1_ContentBits">
    <vt:lpwstr>0</vt:lpwstr>
  </property>
</Properties>
</file>